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91EE" w14:textId="77777777" w:rsidR="00D92854" w:rsidRDefault="00D92854" w:rsidP="004C446E">
      <w:pPr>
        <w:jc w:val="right"/>
        <w:rPr>
          <w:sz w:val="22"/>
          <w:szCs w:val="22"/>
        </w:rPr>
      </w:pPr>
    </w:p>
    <w:p w14:paraId="1E951AD3" w14:textId="50642E03" w:rsidR="004C446E" w:rsidRDefault="004C446E" w:rsidP="004C446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Sława, dnia </w:t>
      </w:r>
      <w:r w:rsidR="00426C93">
        <w:rPr>
          <w:sz w:val="22"/>
          <w:szCs w:val="22"/>
        </w:rPr>
        <w:t>7 sierpnia</w:t>
      </w:r>
      <w:r w:rsidR="00CF789C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CF789C">
        <w:rPr>
          <w:sz w:val="22"/>
          <w:szCs w:val="22"/>
        </w:rPr>
        <w:t>2</w:t>
      </w:r>
      <w:r w:rsidR="00B57880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</w:p>
    <w:p w14:paraId="5932CF71" w14:textId="77777777" w:rsidR="00D92854" w:rsidRDefault="00D92854" w:rsidP="004C446E">
      <w:pPr>
        <w:jc w:val="center"/>
        <w:rPr>
          <w:b/>
          <w:sz w:val="32"/>
          <w:szCs w:val="32"/>
        </w:rPr>
      </w:pPr>
    </w:p>
    <w:p w14:paraId="0D4D0423" w14:textId="77777777" w:rsidR="00D92854" w:rsidRDefault="00D92854" w:rsidP="004C446E">
      <w:pPr>
        <w:jc w:val="center"/>
        <w:rPr>
          <w:b/>
          <w:sz w:val="32"/>
          <w:szCs w:val="32"/>
        </w:rPr>
      </w:pPr>
    </w:p>
    <w:p w14:paraId="5EA45D46" w14:textId="77777777" w:rsidR="004C446E" w:rsidRPr="00370D28" w:rsidRDefault="004C446E" w:rsidP="004C446E">
      <w:pPr>
        <w:jc w:val="center"/>
        <w:rPr>
          <w:b/>
          <w:sz w:val="32"/>
          <w:szCs w:val="32"/>
        </w:rPr>
      </w:pPr>
      <w:r w:rsidRPr="00370D28">
        <w:rPr>
          <w:b/>
          <w:sz w:val="32"/>
          <w:szCs w:val="32"/>
        </w:rPr>
        <w:t>INFORMACJA O WYNIKU PRZETARGU</w:t>
      </w:r>
    </w:p>
    <w:p w14:paraId="629B26DC" w14:textId="77777777" w:rsidR="004C446E" w:rsidRDefault="004C446E" w:rsidP="004C446E">
      <w:pPr>
        <w:jc w:val="center"/>
        <w:rPr>
          <w:b/>
          <w:sz w:val="22"/>
          <w:szCs w:val="22"/>
        </w:rPr>
      </w:pPr>
    </w:p>
    <w:p w14:paraId="752EBD5B" w14:textId="77777777" w:rsidR="00370D28" w:rsidRDefault="00370D28" w:rsidP="004C446E">
      <w:pPr>
        <w:jc w:val="center"/>
        <w:rPr>
          <w:b/>
          <w:sz w:val="22"/>
          <w:szCs w:val="22"/>
        </w:rPr>
      </w:pPr>
    </w:p>
    <w:p w14:paraId="1D233A6E" w14:textId="55FE7C0B" w:rsidR="004C446E" w:rsidRDefault="004C446E" w:rsidP="004C446E">
      <w:pPr>
        <w:ind w:left="-540"/>
        <w:jc w:val="both"/>
        <w:rPr>
          <w:sz w:val="22"/>
          <w:szCs w:val="22"/>
        </w:rPr>
      </w:pPr>
      <w:r>
        <w:rPr>
          <w:b/>
          <w:sz w:val="22"/>
          <w:szCs w:val="22"/>
        </w:rPr>
        <w:t>Burmistrz Sławy</w:t>
      </w:r>
      <w:r>
        <w:rPr>
          <w:sz w:val="22"/>
          <w:szCs w:val="22"/>
        </w:rPr>
        <w:t xml:space="preserve"> informuje, że dnia </w:t>
      </w:r>
      <w:r w:rsidR="00426C93">
        <w:rPr>
          <w:b/>
          <w:sz w:val="22"/>
          <w:szCs w:val="22"/>
        </w:rPr>
        <w:t>7 sierpnia</w:t>
      </w:r>
      <w:r w:rsidR="009E7D65">
        <w:rPr>
          <w:b/>
          <w:sz w:val="22"/>
          <w:szCs w:val="22"/>
        </w:rPr>
        <w:t xml:space="preserve"> </w:t>
      </w:r>
      <w:r w:rsidR="00CF789C">
        <w:rPr>
          <w:b/>
          <w:sz w:val="22"/>
          <w:szCs w:val="22"/>
        </w:rPr>
        <w:t>202</w:t>
      </w:r>
      <w:r w:rsidR="00B5788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r. </w:t>
      </w:r>
      <w:r>
        <w:rPr>
          <w:sz w:val="22"/>
          <w:szCs w:val="22"/>
        </w:rPr>
        <w:t>o godz. 1</w:t>
      </w:r>
      <w:r w:rsidR="00CF789C">
        <w:rPr>
          <w:sz w:val="22"/>
          <w:szCs w:val="22"/>
        </w:rPr>
        <w:t>1</w:t>
      </w:r>
      <w:r>
        <w:rPr>
          <w:sz w:val="22"/>
          <w:szCs w:val="22"/>
        </w:rPr>
        <w:t>.00</w:t>
      </w:r>
      <w:r w:rsidR="009E7D65">
        <w:rPr>
          <w:sz w:val="22"/>
          <w:szCs w:val="22"/>
        </w:rPr>
        <w:t xml:space="preserve"> </w:t>
      </w:r>
      <w:r>
        <w:rPr>
          <w:sz w:val="22"/>
          <w:szCs w:val="22"/>
        </w:rPr>
        <w:t>w siedzibie Urzędu Miejskiego w Sławie odbył się I publiczn</w:t>
      </w:r>
      <w:r w:rsidR="00D92854">
        <w:rPr>
          <w:sz w:val="22"/>
          <w:szCs w:val="22"/>
        </w:rPr>
        <w:t>y</w:t>
      </w:r>
      <w:r>
        <w:rPr>
          <w:sz w:val="22"/>
          <w:szCs w:val="22"/>
        </w:rPr>
        <w:t xml:space="preserve"> przetarg ustn</w:t>
      </w:r>
      <w:r w:rsidR="00D92854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426C93">
        <w:rPr>
          <w:sz w:val="22"/>
          <w:szCs w:val="22"/>
        </w:rPr>
        <w:t>nie</w:t>
      </w:r>
      <w:r>
        <w:rPr>
          <w:sz w:val="22"/>
          <w:szCs w:val="22"/>
        </w:rPr>
        <w:t>ograniczon</w:t>
      </w:r>
      <w:r w:rsidR="00D92854">
        <w:rPr>
          <w:sz w:val="22"/>
          <w:szCs w:val="22"/>
        </w:rPr>
        <w:t>y</w:t>
      </w:r>
      <w:r>
        <w:rPr>
          <w:sz w:val="22"/>
          <w:szCs w:val="22"/>
        </w:rPr>
        <w:t xml:space="preserve"> na sprzedaż nieruchomości stanowiąc</w:t>
      </w:r>
      <w:r w:rsidR="00B57880">
        <w:rPr>
          <w:sz w:val="22"/>
          <w:szCs w:val="22"/>
        </w:rPr>
        <w:t>ej</w:t>
      </w:r>
      <w:r>
        <w:rPr>
          <w:sz w:val="22"/>
          <w:szCs w:val="22"/>
        </w:rPr>
        <w:t xml:space="preserve"> własność Gminy.</w:t>
      </w:r>
    </w:p>
    <w:p w14:paraId="6B8556DD" w14:textId="77777777" w:rsidR="004C446E" w:rsidRDefault="004C446E" w:rsidP="004C446E">
      <w:pPr>
        <w:ind w:left="-540"/>
        <w:jc w:val="both"/>
        <w:rPr>
          <w:sz w:val="22"/>
          <w:szCs w:val="22"/>
        </w:rPr>
      </w:pPr>
    </w:p>
    <w:p w14:paraId="7562525F" w14:textId="21D56BE8" w:rsidR="004C446E" w:rsidRDefault="004C446E" w:rsidP="004C446E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Zgodnie z § 12 Rozporządzenia Rady Ministrów z dnia 14 września 2004 r. w sprawie sposobu i trybu przeprowadzania przetargów oraz rokowań na zbycie nieruchomości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</w:t>
      </w:r>
      <w:r w:rsidR="00426C93">
        <w:rPr>
          <w:sz w:val="22"/>
          <w:szCs w:val="22"/>
        </w:rPr>
        <w:t xml:space="preserve"> </w:t>
      </w:r>
      <w:r>
        <w:rPr>
          <w:sz w:val="22"/>
          <w:szCs w:val="22"/>
        </w:rPr>
        <w:t>Dz. U. z 20</w:t>
      </w:r>
      <w:r w:rsidR="00426C93">
        <w:rPr>
          <w:sz w:val="22"/>
          <w:szCs w:val="22"/>
        </w:rPr>
        <w:t>21</w:t>
      </w:r>
      <w:r>
        <w:rPr>
          <w:sz w:val="22"/>
          <w:szCs w:val="22"/>
        </w:rPr>
        <w:t xml:space="preserve"> r., poz</w:t>
      </w:r>
      <w:r w:rsidR="00426C93">
        <w:rPr>
          <w:sz w:val="22"/>
          <w:szCs w:val="22"/>
        </w:rPr>
        <w:t>. 2213</w:t>
      </w:r>
      <w:r>
        <w:rPr>
          <w:sz w:val="22"/>
          <w:szCs w:val="22"/>
        </w:rPr>
        <w:t>) Burmistrz Sławy podaje do publicznej wiadomości poniższą informację:</w:t>
      </w:r>
    </w:p>
    <w:p w14:paraId="5326468A" w14:textId="77777777" w:rsidR="00D92854" w:rsidRDefault="00D92854" w:rsidP="004C446E">
      <w:pPr>
        <w:ind w:left="-540"/>
        <w:jc w:val="both"/>
        <w:rPr>
          <w:sz w:val="26"/>
          <w:szCs w:val="26"/>
        </w:rPr>
      </w:pPr>
    </w:p>
    <w:tbl>
      <w:tblPr>
        <w:tblStyle w:val="Tabela-Siatka"/>
        <w:tblW w:w="14866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73"/>
        <w:gridCol w:w="1134"/>
        <w:gridCol w:w="1418"/>
        <w:gridCol w:w="1559"/>
        <w:gridCol w:w="1974"/>
        <w:gridCol w:w="1559"/>
        <w:gridCol w:w="1559"/>
        <w:gridCol w:w="1843"/>
        <w:gridCol w:w="1417"/>
        <w:gridCol w:w="1830"/>
      </w:tblGrid>
      <w:tr w:rsidR="004C446E" w14:paraId="3B4A8AEC" w14:textId="77777777" w:rsidTr="00351FE1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F2D2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6890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b/>
                <w:sz w:val="20"/>
                <w:szCs w:val="20"/>
              </w:rPr>
              <w:t>ewid</w:t>
            </w:r>
            <w:proofErr w:type="spellEnd"/>
            <w:r>
              <w:rPr>
                <w:b/>
                <w:sz w:val="20"/>
                <w:szCs w:val="20"/>
              </w:rPr>
              <w:t>. działki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22F8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</w:t>
            </w:r>
          </w:p>
          <w:p w14:paraId="4C2E68F2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m 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F87D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Położenie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8E73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Księga wieczysta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D714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wywoławcza</w:t>
            </w:r>
          </w:p>
          <w:p w14:paraId="65B5D322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BA63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 dopuszczonych do przetargu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252F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 niedopuszczonych do przetargu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3EE9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Najwyższa zaoferowana cena w przetargu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4B63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Ustalony nabywca</w:t>
            </w:r>
          </w:p>
          <w:p w14:paraId="7BA9C72A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(imię </w:t>
            </w:r>
            <w:r>
              <w:rPr>
                <w:b/>
                <w:sz w:val="20"/>
                <w:szCs w:val="20"/>
              </w:rPr>
              <w:br/>
              <w:t>i nazwisko)</w:t>
            </w:r>
          </w:p>
        </w:tc>
      </w:tr>
      <w:tr w:rsidR="00784CA3" w14:paraId="546D2C35" w14:textId="77777777" w:rsidTr="00230C33">
        <w:trPr>
          <w:trHeight w:val="50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5288" w14:textId="77777777" w:rsidR="00784CA3" w:rsidRPr="00784CA3" w:rsidRDefault="00D92854" w:rsidP="0078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4CA3" w:rsidRPr="00784CA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FA3B" w14:textId="695E40BA" w:rsidR="00784CA3" w:rsidRPr="00784CA3" w:rsidRDefault="00426C93" w:rsidP="0078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8692" w14:textId="5FE6015A" w:rsidR="00784CA3" w:rsidRPr="00784CA3" w:rsidRDefault="00426C93" w:rsidP="0078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788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8006" w14:textId="2063B110" w:rsidR="00784CA3" w:rsidRPr="00784CA3" w:rsidRDefault="00426C93" w:rsidP="0078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Nowe Strącze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44E5" w14:textId="6892F9B0" w:rsidR="00784CA3" w:rsidRPr="00784CA3" w:rsidRDefault="00784CA3" w:rsidP="00784CA3">
            <w:pPr>
              <w:jc w:val="center"/>
              <w:rPr>
                <w:sz w:val="20"/>
                <w:szCs w:val="20"/>
              </w:rPr>
            </w:pPr>
            <w:r w:rsidRPr="00784CA3">
              <w:rPr>
                <w:sz w:val="20"/>
                <w:szCs w:val="20"/>
              </w:rPr>
              <w:t>ZG1W/000</w:t>
            </w:r>
            <w:r w:rsidR="00426C93">
              <w:rPr>
                <w:sz w:val="20"/>
                <w:szCs w:val="20"/>
              </w:rPr>
              <w:t>14095</w:t>
            </w:r>
            <w:r w:rsidR="00D92854">
              <w:rPr>
                <w:sz w:val="20"/>
                <w:szCs w:val="20"/>
              </w:rPr>
              <w:t>/</w:t>
            </w:r>
            <w:r w:rsidR="00426C9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A915" w14:textId="12D1FB1C" w:rsidR="00784CA3" w:rsidRPr="00784CA3" w:rsidRDefault="00426C93" w:rsidP="0078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  <w:r w:rsidR="00F4242A">
              <w:rPr>
                <w:sz w:val="20"/>
                <w:szCs w:val="20"/>
              </w:rPr>
              <w:t>,00</w:t>
            </w:r>
            <w:r w:rsidR="00784CA3" w:rsidRPr="00784CA3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64B1" w14:textId="045FD6E3" w:rsidR="00784CA3" w:rsidRPr="00784CA3" w:rsidRDefault="00426C93" w:rsidP="0078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CC62" w14:textId="5B2A8189" w:rsidR="00784CA3" w:rsidRPr="00784CA3" w:rsidRDefault="00230C33" w:rsidP="0078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80F3" w14:textId="0AB21545" w:rsidR="00784CA3" w:rsidRPr="00784CA3" w:rsidRDefault="00426C93" w:rsidP="0042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9F46" w14:textId="77777777" w:rsidR="00FC7394" w:rsidRDefault="00FC7394" w:rsidP="00784CA3">
            <w:pPr>
              <w:jc w:val="center"/>
              <w:rPr>
                <w:sz w:val="20"/>
                <w:szCs w:val="20"/>
              </w:rPr>
            </w:pPr>
          </w:p>
          <w:p w14:paraId="0EDA772B" w14:textId="77777777" w:rsidR="00B57880" w:rsidRDefault="00426C93" w:rsidP="0042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Przetarg zakończył się wynikiem negatywnym z powodu braku oferentów.</w:t>
            </w:r>
          </w:p>
          <w:p w14:paraId="37946ED8" w14:textId="75F6F3B0" w:rsidR="00426C93" w:rsidRPr="00784CA3" w:rsidRDefault="00426C93" w:rsidP="00426C9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45E1FD" w14:textId="77777777" w:rsidR="004C446E" w:rsidRDefault="004C446E" w:rsidP="004C446E">
      <w:pPr>
        <w:jc w:val="center"/>
        <w:rPr>
          <w:sz w:val="22"/>
          <w:szCs w:val="22"/>
        </w:rPr>
      </w:pPr>
    </w:p>
    <w:p w14:paraId="403AF0A7" w14:textId="77777777" w:rsidR="00D92854" w:rsidRDefault="00D92854" w:rsidP="004C446E"/>
    <w:p w14:paraId="302F09D7" w14:textId="77777777" w:rsidR="00D92854" w:rsidRDefault="00D92854" w:rsidP="004C446E"/>
    <w:p w14:paraId="17994869" w14:textId="7744A5BB" w:rsidR="00D92854" w:rsidRDefault="00D92854" w:rsidP="004C446E"/>
    <w:p w14:paraId="1F96FACF" w14:textId="77777777" w:rsidR="00FC7394" w:rsidRDefault="00FC7394" w:rsidP="004C446E"/>
    <w:p w14:paraId="6E7BACAC" w14:textId="77777777" w:rsidR="00D92854" w:rsidRDefault="00D92854" w:rsidP="004C446E"/>
    <w:p w14:paraId="199C3C18" w14:textId="77777777" w:rsidR="00D92854" w:rsidRDefault="00D92854" w:rsidP="004C446E"/>
    <w:p w14:paraId="40D2DD12" w14:textId="77777777" w:rsidR="00B57880" w:rsidRDefault="00B57880" w:rsidP="004C446E"/>
    <w:p w14:paraId="342D9CD1" w14:textId="77777777" w:rsidR="00B57880" w:rsidRDefault="00B57880" w:rsidP="004C446E"/>
    <w:p w14:paraId="0F17DCF3" w14:textId="77777777" w:rsidR="00B57880" w:rsidRDefault="00B57880" w:rsidP="004C446E"/>
    <w:p w14:paraId="626E37A9" w14:textId="77777777" w:rsidR="00B57880" w:rsidRDefault="00B57880" w:rsidP="004C446E"/>
    <w:p w14:paraId="19BA3711" w14:textId="77777777" w:rsidR="00D92854" w:rsidRDefault="00D92854" w:rsidP="004C446E"/>
    <w:p w14:paraId="51BDD81E" w14:textId="77777777" w:rsidR="004C446E" w:rsidRPr="00351FE1" w:rsidRDefault="004C446E" w:rsidP="00D92854">
      <w:pPr>
        <w:ind w:left="-360"/>
        <w:rPr>
          <w:sz w:val="18"/>
          <w:szCs w:val="18"/>
        </w:rPr>
      </w:pPr>
      <w:r w:rsidRPr="00351FE1">
        <w:rPr>
          <w:i/>
          <w:iCs/>
          <w:sz w:val="18"/>
          <w:szCs w:val="18"/>
        </w:rPr>
        <w:t>Sporządziła: Anna Ratajczak-Kurpisz</w:t>
      </w:r>
    </w:p>
    <w:p w14:paraId="7B18C98B" w14:textId="77777777" w:rsidR="00C527FF" w:rsidRDefault="00C527FF"/>
    <w:sectPr w:rsidR="00C527FF" w:rsidSect="00CF7980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6E"/>
    <w:rsid w:val="000A7E99"/>
    <w:rsid w:val="00106A4C"/>
    <w:rsid w:val="00230C33"/>
    <w:rsid w:val="002C602E"/>
    <w:rsid w:val="00351FE1"/>
    <w:rsid w:val="00370D28"/>
    <w:rsid w:val="003B1CBB"/>
    <w:rsid w:val="00426C93"/>
    <w:rsid w:val="004C446E"/>
    <w:rsid w:val="004E7264"/>
    <w:rsid w:val="007359B8"/>
    <w:rsid w:val="00784CA3"/>
    <w:rsid w:val="007957DB"/>
    <w:rsid w:val="009E7D65"/>
    <w:rsid w:val="00A15DB7"/>
    <w:rsid w:val="00A72AB1"/>
    <w:rsid w:val="00AA3589"/>
    <w:rsid w:val="00B57880"/>
    <w:rsid w:val="00B75D6A"/>
    <w:rsid w:val="00B86A4F"/>
    <w:rsid w:val="00C527FF"/>
    <w:rsid w:val="00CF789C"/>
    <w:rsid w:val="00CF7980"/>
    <w:rsid w:val="00D13C6C"/>
    <w:rsid w:val="00D92854"/>
    <w:rsid w:val="00DC0B3D"/>
    <w:rsid w:val="00E50D47"/>
    <w:rsid w:val="00F4242A"/>
    <w:rsid w:val="00F55386"/>
    <w:rsid w:val="00FC7394"/>
    <w:rsid w:val="00FD6DF9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44EA"/>
  <w15:chartTrackingRefBased/>
  <w15:docId w15:val="{46D0CB22-1026-4413-9F23-19991433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4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Ratajczak-Kurpisz</dc:creator>
  <cp:keywords/>
  <dc:description/>
  <cp:lastModifiedBy>Anna Ratajczak-Kurpisz</cp:lastModifiedBy>
  <cp:revision>2</cp:revision>
  <cp:lastPrinted>2023-08-07T09:06:00Z</cp:lastPrinted>
  <dcterms:created xsi:type="dcterms:W3CDTF">2023-08-07T09:31:00Z</dcterms:created>
  <dcterms:modified xsi:type="dcterms:W3CDTF">2023-08-07T09:31:00Z</dcterms:modified>
</cp:coreProperties>
</file>