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5D" w:rsidRDefault="007B58DE" w:rsidP="007B58D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</w:t>
      </w:r>
      <w:r w:rsidR="00574789">
        <w:rPr>
          <w:sz w:val="24"/>
          <w:szCs w:val="24"/>
        </w:rPr>
        <w:t>łącznik nr 1 do zarządzenia nr 0050.35.2015</w:t>
      </w:r>
    </w:p>
    <w:p w:rsidR="007B58DE" w:rsidRDefault="007B58DE" w:rsidP="007B58D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Burmistrza Sławy </w:t>
      </w:r>
    </w:p>
    <w:p w:rsidR="007B58DE" w:rsidRDefault="006946A3" w:rsidP="007B58D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</w:t>
      </w:r>
      <w:r w:rsidR="00574789">
        <w:rPr>
          <w:sz w:val="24"/>
          <w:szCs w:val="24"/>
        </w:rPr>
        <w:t xml:space="preserve"> dnia 26 marca 2015 roku</w:t>
      </w:r>
    </w:p>
    <w:p w:rsidR="007B58DE" w:rsidRDefault="007B58DE" w:rsidP="007B58DE">
      <w:pPr>
        <w:spacing w:after="0" w:line="240" w:lineRule="auto"/>
        <w:jc w:val="right"/>
        <w:rPr>
          <w:sz w:val="24"/>
          <w:szCs w:val="24"/>
        </w:rPr>
      </w:pPr>
    </w:p>
    <w:p w:rsidR="007B58DE" w:rsidRDefault="009B5531" w:rsidP="007B58D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Instrukcja</w:t>
      </w:r>
      <w:r w:rsidR="007B58DE">
        <w:rPr>
          <w:b/>
          <w:sz w:val="24"/>
          <w:szCs w:val="24"/>
        </w:rPr>
        <w:t xml:space="preserve"> udos</w:t>
      </w:r>
      <w:r>
        <w:rPr>
          <w:b/>
          <w:sz w:val="24"/>
          <w:szCs w:val="24"/>
        </w:rPr>
        <w:t>tępniania informacji publicznych</w:t>
      </w:r>
    </w:p>
    <w:p w:rsidR="009B5531" w:rsidRDefault="009B5531" w:rsidP="007B58D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nieumieszczonych w Biuletynie Informacji Publicznej</w:t>
      </w:r>
    </w:p>
    <w:p w:rsidR="007B58DE" w:rsidRDefault="007B58DE" w:rsidP="007B58D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Urzędzie Miejskim w Sławie</w:t>
      </w:r>
    </w:p>
    <w:p w:rsidR="007B58DE" w:rsidRPr="007B58DE" w:rsidRDefault="007B58DE" w:rsidP="007B58DE">
      <w:pPr>
        <w:spacing w:after="0" w:line="240" w:lineRule="auto"/>
        <w:jc w:val="center"/>
        <w:rPr>
          <w:b/>
          <w:sz w:val="24"/>
          <w:szCs w:val="24"/>
        </w:rPr>
      </w:pPr>
    </w:p>
    <w:p w:rsidR="00E01D4A" w:rsidRDefault="00E01D4A" w:rsidP="00E01D4A">
      <w:pPr>
        <w:spacing w:line="240" w:lineRule="auto"/>
        <w:jc w:val="center"/>
        <w:rPr>
          <w:b/>
          <w:sz w:val="24"/>
          <w:szCs w:val="24"/>
        </w:rPr>
      </w:pPr>
    </w:p>
    <w:p w:rsidR="001B7879" w:rsidRDefault="001B7879" w:rsidP="001B787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BB0DC0" w:rsidRDefault="001B7879" w:rsidP="009B5531">
      <w:pPr>
        <w:spacing w:after="0" w:line="240" w:lineRule="auto"/>
        <w:jc w:val="both"/>
        <w:rPr>
          <w:sz w:val="24"/>
          <w:szCs w:val="24"/>
        </w:rPr>
      </w:pPr>
      <w:r w:rsidRPr="001B787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9B5531">
        <w:rPr>
          <w:sz w:val="24"/>
          <w:szCs w:val="24"/>
        </w:rPr>
        <w:t>Informacja publiczna, która nie została udostępniona w Biuletynie Informacji Publicznej jest udostępniana na wniosek.</w:t>
      </w:r>
    </w:p>
    <w:p w:rsidR="009B5531" w:rsidRDefault="009B5531" w:rsidP="009B553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Wniosek o udzielenie informacji publicznej może być ustny, pisemny lub w formie elektronicznej i nie wymaga uzasadnienia.</w:t>
      </w:r>
    </w:p>
    <w:p w:rsidR="009B5531" w:rsidRDefault="009B5531" w:rsidP="009B553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W przypadku gdy informacja publiczna może zostać udzielona niezwłocznie, udziela się jej bez pisemnego wniosku.</w:t>
      </w:r>
    </w:p>
    <w:p w:rsidR="00BB0DC0" w:rsidRDefault="009B5531" w:rsidP="001B78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B0DC0">
        <w:rPr>
          <w:sz w:val="24"/>
          <w:szCs w:val="24"/>
        </w:rPr>
        <w:t>. Wzór wniosku, o którym mowa w ust. 2 określa Załącznik, Nr 1 do instrukcji.</w:t>
      </w:r>
    </w:p>
    <w:p w:rsidR="009B5531" w:rsidRDefault="009B5531" w:rsidP="001B78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Informacja publiczna na wniosek udzielana jest:</w:t>
      </w:r>
    </w:p>
    <w:p w:rsidR="00E76789" w:rsidRDefault="00E76789" w:rsidP="001B78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ustnie,</w:t>
      </w:r>
    </w:p>
    <w:p w:rsidR="00E76789" w:rsidRDefault="00E76789" w:rsidP="001B78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pisemnie, w tym poprzez wydruk, kopiowanie, przeniesienie na nośnik elektroniczny, przesłanie pocztą elektroniczną na wskazany adres,</w:t>
      </w:r>
    </w:p>
    <w:p w:rsidR="00E76789" w:rsidRDefault="00E76789" w:rsidP="001B78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poprzez umożliwienie wglądu do dokumentów.</w:t>
      </w:r>
    </w:p>
    <w:p w:rsidR="00BB0DC0" w:rsidRDefault="00BB0DC0" w:rsidP="001B7879">
      <w:pPr>
        <w:spacing w:after="0" w:line="240" w:lineRule="auto"/>
        <w:jc w:val="both"/>
        <w:rPr>
          <w:sz w:val="24"/>
          <w:szCs w:val="24"/>
        </w:rPr>
      </w:pPr>
    </w:p>
    <w:p w:rsidR="00BB0DC0" w:rsidRDefault="00BB0DC0" w:rsidP="00BB0DC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BB0DC0" w:rsidRDefault="00BB0DC0" w:rsidP="00BB0DC0">
      <w:pPr>
        <w:spacing w:after="0" w:line="240" w:lineRule="auto"/>
        <w:jc w:val="center"/>
        <w:rPr>
          <w:sz w:val="24"/>
          <w:szCs w:val="24"/>
        </w:rPr>
      </w:pPr>
    </w:p>
    <w:p w:rsidR="00BB0DC0" w:rsidRDefault="00BB0DC0" w:rsidP="00BB0D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Ilekroć w Instrukcji jest mowa o:</w:t>
      </w:r>
    </w:p>
    <w:p w:rsidR="00BB0DC0" w:rsidRDefault="00BB0DC0" w:rsidP="00BB0D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Urzędzie – należy przez to rozumieć Urząd Miejski w Sławie;</w:t>
      </w:r>
    </w:p>
    <w:p w:rsidR="00BB0DC0" w:rsidRDefault="00E04247" w:rsidP="00BB0D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komórce</w:t>
      </w:r>
      <w:r w:rsidR="00BB0DC0">
        <w:rPr>
          <w:sz w:val="24"/>
          <w:szCs w:val="24"/>
        </w:rPr>
        <w:t xml:space="preserve"> organizacyjnej – należy </w:t>
      </w:r>
      <w:r w:rsidR="005E08B8">
        <w:rPr>
          <w:sz w:val="24"/>
          <w:szCs w:val="24"/>
        </w:rPr>
        <w:t>prze</w:t>
      </w:r>
      <w:r w:rsidR="00BB0DC0">
        <w:rPr>
          <w:sz w:val="24"/>
          <w:szCs w:val="24"/>
        </w:rPr>
        <w:t>z to rozumieć referaty, biura Urzędu oraz samodzi</w:t>
      </w:r>
      <w:r w:rsidR="005E08B8">
        <w:rPr>
          <w:sz w:val="24"/>
          <w:szCs w:val="24"/>
        </w:rPr>
        <w:t>el</w:t>
      </w:r>
      <w:r w:rsidR="00BB0DC0">
        <w:rPr>
          <w:sz w:val="24"/>
          <w:szCs w:val="24"/>
        </w:rPr>
        <w:t>ne stanowiska</w:t>
      </w:r>
      <w:r>
        <w:rPr>
          <w:sz w:val="24"/>
          <w:szCs w:val="24"/>
        </w:rPr>
        <w:t xml:space="preserve"> pracy</w:t>
      </w:r>
      <w:r w:rsidR="00BB0DC0">
        <w:rPr>
          <w:sz w:val="24"/>
          <w:szCs w:val="24"/>
        </w:rPr>
        <w:t>;</w:t>
      </w:r>
    </w:p>
    <w:p w:rsidR="005E08B8" w:rsidRDefault="005E08B8" w:rsidP="00E042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3) Kierowniku – należy przez </w:t>
      </w:r>
      <w:r w:rsidR="00E04247">
        <w:rPr>
          <w:sz w:val="24"/>
          <w:szCs w:val="24"/>
        </w:rPr>
        <w:t>to rozumieć kierownika referatu, Komendanta Straży Miejskiej,</w:t>
      </w:r>
    </w:p>
    <w:p w:rsidR="005E08B8" w:rsidRDefault="00E04247" w:rsidP="00BB0D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5E08B8">
        <w:rPr>
          <w:sz w:val="24"/>
          <w:szCs w:val="24"/>
        </w:rPr>
        <w:t>zarządzeniu – należy przez to rozumieć zarządzenie Burmistrza Sławy w sprawie udo</w:t>
      </w:r>
      <w:r>
        <w:rPr>
          <w:sz w:val="24"/>
          <w:szCs w:val="24"/>
        </w:rPr>
        <w:t>stępniania informacji publicznych nieumieszczonych w Biuletynie Informacji Publicznej</w:t>
      </w:r>
      <w:r w:rsidR="005E08B8">
        <w:rPr>
          <w:sz w:val="24"/>
          <w:szCs w:val="24"/>
        </w:rPr>
        <w:t>.</w:t>
      </w:r>
    </w:p>
    <w:p w:rsidR="0082414D" w:rsidRDefault="0082414D" w:rsidP="00BB0DC0">
      <w:pPr>
        <w:spacing w:after="0" w:line="240" w:lineRule="auto"/>
        <w:jc w:val="both"/>
        <w:rPr>
          <w:sz w:val="24"/>
          <w:szCs w:val="24"/>
        </w:rPr>
      </w:pPr>
    </w:p>
    <w:p w:rsidR="0082414D" w:rsidRDefault="0082414D" w:rsidP="0082414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3 </w:t>
      </w:r>
    </w:p>
    <w:p w:rsidR="0082414D" w:rsidRDefault="0082414D" w:rsidP="0082414D">
      <w:pPr>
        <w:spacing w:after="0" w:line="240" w:lineRule="auto"/>
        <w:jc w:val="center"/>
        <w:rPr>
          <w:sz w:val="24"/>
          <w:szCs w:val="24"/>
        </w:rPr>
      </w:pPr>
    </w:p>
    <w:p w:rsidR="00BB0DC0" w:rsidRDefault="00E76789" w:rsidP="00BB0D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Właściwym do udostępniania informacji publicznej pozostaje referat, samodzielne stanowisko</w:t>
      </w:r>
      <w:r w:rsidR="00E04247">
        <w:rPr>
          <w:sz w:val="24"/>
          <w:szCs w:val="24"/>
        </w:rPr>
        <w:t xml:space="preserve"> pracy</w:t>
      </w:r>
      <w:r>
        <w:rPr>
          <w:sz w:val="24"/>
          <w:szCs w:val="24"/>
        </w:rPr>
        <w:t>, będący w posiadaniu informacji zgodnie z właściwością rzeczową</w:t>
      </w:r>
      <w:r w:rsidR="00E04247">
        <w:rPr>
          <w:sz w:val="24"/>
          <w:szCs w:val="24"/>
        </w:rPr>
        <w:t xml:space="preserve"> określoną w R</w:t>
      </w:r>
      <w:r>
        <w:rPr>
          <w:sz w:val="24"/>
          <w:szCs w:val="24"/>
        </w:rPr>
        <w:t>egulaminie Organizacyjnym.</w:t>
      </w:r>
    </w:p>
    <w:p w:rsidR="0082414D" w:rsidRDefault="0082414D" w:rsidP="0082414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4 </w:t>
      </w:r>
    </w:p>
    <w:p w:rsidR="0082414D" w:rsidRDefault="0082414D" w:rsidP="0082414D">
      <w:pPr>
        <w:spacing w:after="0" w:line="240" w:lineRule="auto"/>
        <w:jc w:val="center"/>
        <w:rPr>
          <w:sz w:val="24"/>
          <w:szCs w:val="24"/>
        </w:rPr>
      </w:pPr>
    </w:p>
    <w:p w:rsidR="00B664CB" w:rsidRDefault="0082414D" w:rsidP="00E767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Kierownicy </w:t>
      </w:r>
      <w:r w:rsidR="00E76789">
        <w:rPr>
          <w:sz w:val="24"/>
          <w:szCs w:val="24"/>
        </w:rPr>
        <w:t>organizują</w:t>
      </w:r>
      <w:r w:rsidR="00F03818">
        <w:rPr>
          <w:sz w:val="24"/>
          <w:szCs w:val="24"/>
        </w:rPr>
        <w:t xml:space="preserve"> </w:t>
      </w:r>
      <w:r w:rsidR="00E76789">
        <w:rPr>
          <w:sz w:val="24"/>
          <w:szCs w:val="24"/>
        </w:rPr>
        <w:t xml:space="preserve"> pracę wewnętrznych komórek w sposób gwarantujący realizację prawa do dostępu do informacji publicznej. W tym celu w szczególności:</w:t>
      </w:r>
    </w:p>
    <w:p w:rsidR="00E76789" w:rsidRDefault="00E76789" w:rsidP="00E767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dokonują kwalifikacji in</w:t>
      </w:r>
      <w:r w:rsidR="00974FE0">
        <w:rPr>
          <w:sz w:val="24"/>
          <w:szCs w:val="24"/>
        </w:rPr>
        <w:t>formacji publicznej będącej w posiadaniu  referatu i określają sposób jej udostepnienia,</w:t>
      </w:r>
    </w:p>
    <w:p w:rsidR="00974FE0" w:rsidRDefault="00974FE0" w:rsidP="00E767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wyznaczają pracowników odpowiedzialnych za udostępnienie informacji publicznej, przy czym zakresy czynności tych pracowników winny odpowiadać zakresowi udostępnianych informacji,</w:t>
      </w:r>
    </w:p>
    <w:p w:rsidR="00974FE0" w:rsidRDefault="00974FE0" w:rsidP="00974FE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zapewniają wgląd do dokumentów urzędowych, w tym sporządzanie w obecności upoważnionego pracownika odpisów i notatek,</w:t>
      </w:r>
    </w:p>
    <w:p w:rsidR="00B664CB" w:rsidRDefault="00B573EA" w:rsidP="008241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664CB">
        <w:rPr>
          <w:sz w:val="24"/>
          <w:szCs w:val="24"/>
        </w:rPr>
        <w:t>) zabezpieczają możliwość ko</w:t>
      </w:r>
      <w:r w:rsidR="00974FE0">
        <w:rPr>
          <w:sz w:val="24"/>
          <w:szCs w:val="24"/>
        </w:rPr>
        <w:t>piowania, wydruku, przesłania lub</w:t>
      </w:r>
      <w:r w:rsidR="00B664CB">
        <w:rPr>
          <w:sz w:val="24"/>
          <w:szCs w:val="24"/>
        </w:rPr>
        <w:t xml:space="preserve"> przeniesienia informacji publicznej na powszechnie stosowany elektroniczny nośnik danych </w:t>
      </w:r>
      <w:r w:rsidR="009653DA">
        <w:rPr>
          <w:sz w:val="24"/>
          <w:szCs w:val="24"/>
        </w:rPr>
        <w:t xml:space="preserve">(tj. CD-ROM) </w:t>
      </w:r>
      <w:r w:rsidR="00BE78A5">
        <w:rPr>
          <w:sz w:val="24"/>
          <w:szCs w:val="24"/>
        </w:rPr>
        <w:t xml:space="preserve">                                 </w:t>
      </w:r>
      <w:r w:rsidR="00974FE0">
        <w:rPr>
          <w:sz w:val="24"/>
          <w:szCs w:val="24"/>
        </w:rPr>
        <w:t>z zastrzeżeniem stosowania nośnika pochodzącego wyłącznie z zasobów własnych.</w:t>
      </w:r>
    </w:p>
    <w:p w:rsidR="00836E2D" w:rsidRDefault="00B573EA" w:rsidP="008241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36E2D">
        <w:rPr>
          <w:sz w:val="24"/>
          <w:szCs w:val="24"/>
        </w:rPr>
        <w:t>) udostępnianie i</w:t>
      </w:r>
      <w:r w:rsidR="00BE78A5">
        <w:rPr>
          <w:sz w:val="24"/>
          <w:szCs w:val="24"/>
        </w:rPr>
        <w:t>nformacji publicznej na nośniku</w:t>
      </w:r>
      <w:r>
        <w:rPr>
          <w:sz w:val="24"/>
          <w:szCs w:val="24"/>
        </w:rPr>
        <w:t>, o którym mowa w ust. 4</w:t>
      </w:r>
      <w:r w:rsidR="00836E2D">
        <w:rPr>
          <w:sz w:val="24"/>
          <w:szCs w:val="24"/>
        </w:rPr>
        <w:t xml:space="preserve"> następuje </w:t>
      </w:r>
      <w:r w:rsidR="00BE78A5">
        <w:rPr>
          <w:sz w:val="24"/>
          <w:szCs w:val="24"/>
        </w:rPr>
        <w:t xml:space="preserve">                    </w:t>
      </w:r>
      <w:r w:rsidR="00836E2D">
        <w:rPr>
          <w:sz w:val="24"/>
          <w:szCs w:val="24"/>
        </w:rPr>
        <w:t>w porozumieniu z informatykiem Urzędu.</w:t>
      </w:r>
    </w:p>
    <w:p w:rsidR="00836E2D" w:rsidRDefault="00836E2D" w:rsidP="0082414D">
      <w:pPr>
        <w:spacing w:after="0" w:line="240" w:lineRule="auto"/>
        <w:jc w:val="both"/>
        <w:rPr>
          <w:sz w:val="24"/>
          <w:szCs w:val="24"/>
        </w:rPr>
      </w:pPr>
    </w:p>
    <w:p w:rsidR="00836E2D" w:rsidRPr="00BE78A5" w:rsidRDefault="00836E2D" w:rsidP="00836E2D">
      <w:pPr>
        <w:spacing w:after="0" w:line="240" w:lineRule="auto"/>
        <w:jc w:val="center"/>
        <w:rPr>
          <w:b/>
          <w:sz w:val="24"/>
          <w:szCs w:val="24"/>
        </w:rPr>
      </w:pPr>
      <w:r w:rsidRPr="00BE78A5">
        <w:rPr>
          <w:b/>
          <w:sz w:val="24"/>
          <w:szCs w:val="24"/>
        </w:rPr>
        <w:t>§ 5</w:t>
      </w:r>
    </w:p>
    <w:p w:rsidR="00836E2D" w:rsidRDefault="00836E2D" w:rsidP="00836E2D">
      <w:pPr>
        <w:spacing w:after="0" w:line="240" w:lineRule="auto"/>
        <w:jc w:val="center"/>
        <w:rPr>
          <w:sz w:val="24"/>
          <w:szCs w:val="24"/>
        </w:rPr>
      </w:pPr>
    </w:p>
    <w:p w:rsidR="00836E2D" w:rsidRDefault="00836E2D" w:rsidP="00836E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Wnioski o udostępnienie informacji publicznej</w:t>
      </w:r>
      <w:r w:rsidR="0055684D">
        <w:rPr>
          <w:sz w:val="24"/>
          <w:szCs w:val="24"/>
        </w:rPr>
        <w:t xml:space="preserve"> (zarówno pisemne jak i ustne)</w:t>
      </w:r>
      <w:r>
        <w:rPr>
          <w:sz w:val="24"/>
          <w:szCs w:val="24"/>
        </w:rPr>
        <w:t xml:space="preserve"> podlegają zarejestrowaniu w rejestrze wniosków o udostępnianie informacji publicznej, prowadzonym przez </w:t>
      </w:r>
      <w:r w:rsidR="0055684D">
        <w:rPr>
          <w:sz w:val="24"/>
          <w:szCs w:val="24"/>
        </w:rPr>
        <w:t xml:space="preserve"> poszczególne komórki</w:t>
      </w:r>
      <w:r w:rsidR="00B573EA">
        <w:rPr>
          <w:sz w:val="24"/>
          <w:szCs w:val="24"/>
        </w:rPr>
        <w:t xml:space="preserve"> organizacyjne</w:t>
      </w:r>
      <w:r w:rsidR="0055684D">
        <w:rPr>
          <w:sz w:val="24"/>
          <w:szCs w:val="24"/>
        </w:rPr>
        <w:t>, zwanym dalej rejestrem.</w:t>
      </w:r>
    </w:p>
    <w:p w:rsidR="00836E2D" w:rsidRDefault="00836E2D" w:rsidP="00836E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Wzór rejestru określa Załącznik Nr 2 do Instrukcji.</w:t>
      </w:r>
    </w:p>
    <w:p w:rsidR="00836E2D" w:rsidRDefault="00836E2D" w:rsidP="00836E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Rejestr</w:t>
      </w:r>
      <w:r w:rsidR="00C80FC6">
        <w:rPr>
          <w:sz w:val="24"/>
          <w:szCs w:val="24"/>
        </w:rPr>
        <w:t xml:space="preserve">y, o których mowa w ust. 1, prowadzą imiennie </w:t>
      </w:r>
      <w:r w:rsidR="00B573EA">
        <w:rPr>
          <w:sz w:val="24"/>
          <w:szCs w:val="24"/>
        </w:rPr>
        <w:t xml:space="preserve">wyznaczeni </w:t>
      </w:r>
      <w:r w:rsidR="00C80FC6">
        <w:rPr>
          <w:sz w:val="24"/>
          <w:szCs w:val="24"/>
        </w:rPr>
        <w:t xml:space="preserve">przez kierownika pracownicy (lub pracownicy na samodzielnych stanowiskach), </w:t>
      </w:r>
      <w:r>
        <w:rPr>
          <w:sz w:val="24"/>
          <w:szCs w:val="24"/>
        </w:rPr>
        <w:t>któr</w:t>
      </w:r>
      <w:r w:rsidR="00C80FC6">
        <w:rPr>
          <w:sz w:val="24"/>
          <w:szCs w:val="24"/>
        </w:rPr>
        <w:t>zy ponoszą</w:t>
      </w:r>
      <w:r>
        <w:rPr>
          <w:sz w:val="24"/>
          <w:szCs w:val="24"/>
        </w:rPr>
        <w:t xml:space="preserve"> odpowiedzialność za:</w:t>
      </w:r>
    </w:p>
    <w:p w:rsidR="00836E2D" w:rsidRDefault="00836E2D" w:rsidP="00836E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kontrolę terminowości załatw</w:t>
      </w:r>
      <w:r w:rsidR="00C80FC6">
        <w:rPr>
          <w:sz w:val="24"/>
          <w:szCs w:val="24"/>
        </w:rPr>
        <w:t>iania zarejestrowanych wniosków,</w:t>
      </w:r>
    </w:p>
    <w:p w:rsidR="0004302A" w:rsidRDefault="0004302A" w:rsidP="00836E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niezwłoczne przekazanie wniosku:</w:t>
      </w:r>
    </w:p>
    <w:p w:rsidR="0004302A" w:rsidRDefault="00C80FC6" w:rsidP="00836E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innej komórce organizacyjnej</w:t>
      </w:r>
      <w:r w:rsidR="0004302A">
        <w:rPr>
          <w:sz w:val="24"/>
          <w:szCs w:val="24"/>
        </w:rPr>
        <w:t xml:space="preserve"> – w przypadku zarejestrowania wniosku o udostępnienie informacji będącej w posiadaniu </w:t>
      </w:r>
      <w:r>
        <w:rPr>
          <w:sz w:val="24"/>
          <w:szCs w:val="24"/>
        </w:rPr>
        <w:t>innej komórki wewnętrznej</w:t>
      </w:r>
      <w:r w:rsidR="0004302A">
        <w:rPr>
          <w:sz w:val="24"/>
          <w:szCs w:val="24"/>
        </w:rPr>
        <w:t>,</w:t>
      </w:r>
    </w:p>
    <w:p w:rsidR="0004302A" w:rsidRDefault="0004302A" w:rsidP="00836E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organowi właściwemu do rozpatrzenia i załatwienia sprawy – w przypadku zarejestrowania wniosku, którego rozpatrzenie i załatwienie leży w gestii innych podmiotów.</w:t>
      </w:r>
    </w:p>
    <w:p w:rsidR="0004302A" w:rsidRDefault="0004302A" w:rsidP="00836E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O przekazaniu wniosk</w:t>
      </w:r>
      <w:r w:rsidR="00C80FC6">
        <w:rPr>
          <w:sz w:val="24"/>
          <w:szCs w:val="24"/>
        </w:rPr>
        <w:t>u innym</w:t>
      </w:r>
      <w:r>
        <w:rPr>
          <w:sz w:val="24"/>
          <w:szCs w:val="24"/>
        </w:rPr>
        <w:t xml:space="preserve"> podmioto</w:t>
      </w:r>
      <w:r w:rsidR="00C80FC6">
        <w:rPr>
          <w:sz w:val="24"/>
          <w:szCs w:val="24"/>
        </w:rPr>
        <w:t>m, oraz w przypadku gdy wniosek:</w:t>
      </w:r>
    </w:p>
    <w:p w:rsidR="00C80FC6" w:rsidRDefault="00C80FC6" w:rsidP="00836E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nie dotyczy informacji publicznej,</w:t>
      </w:r>
    </w:p>
    <w:p w:rsidR="00C80FC6" w:rsidRDefault="00C80FC6" w:rsidP="00836E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dotyczy informacji publicznej ogólnie dostępnej, w tym publikowanej w BIP,</w:t>
      </w:r>
    </w:p>
    <w:p w:rsidR="00C80FC6" w:rsidRDefault="00C80FC6" w:rsidP="00836E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dotyczy informacji public</w:t>
      </w:r>
      <w:r w:rsidR="00EC2260">
        <w:rPr>
          <w:sz w:val="24"/>
          <w:szCs w:val="24"/>
        </w:rPr>
        <w:t>znej nie będącej w posiadaniu U</w:t>
      </w:r>
      <w:r>
        <w:rPr>
          <w:sz w:val="24"/>
          <w:szCs w:val="24"/>
        </w:rPr>
        <w:t>rzędu,</w:t>
      </w:r>
    </w:p>
    <w:p w:rsidR="00C80FC6" w:rsidRDefault="00B573EA" w:rsidP="00836E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80FC6">
        <w:rPr>
          <w:sz w:val="24"/>
          <w:szCs w:val="24"/>
        </w:rPr>
        <w:t>owiadamia się wnoszącego</w:t>
      </w:r>
      <w:r w:rsidR="00EC2260">
        <w:rPr>
          <w:sz w:val="24"/>
          <w:szCs w:val="24"/>
        </w:rPr>
        <w:t xml:space="preserve">. Korespondencję w tej sprawie </w:t>
      </w:r>
      <w:r w:rsidR="00AD0D40">
        <w:rPr>
          <w:sz w:val="24"/>
          <w:szCs w:val="24"/>
        </w:rPr>
        <w:t xml:space="preserve">podpisuje </w:t>
      </w:r>
      <w:r w:rsidR="006F468C">
        <w:rPr>
          <w:sz w:val="24"/>
          <w:szCs w:val="24"/>
        </w:rPr>
        <w:t>Burmistrz, Zastępca Burmistrza lub Sekretarz.</w:t>
      </w:r>
    </w:p>
    <w:p w:rsidR="0004302A" w:rsidRDefault="0004302A" w:rsidP="00836E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Jeżeli wniosek dotyczy informacji publicznej, będącej w posiadaniu więcej n</w:t>
      </w:r>
      <w:r w:rsidR="00BE78A5">
        <w:rPr>
          <w:sz w:val="24"/>
          <w:szCs w:val="24"/>
        </w:rPr>
        <w:t>i</w:t>
      </w:r>
      <w:r w:rsidR="00EC2260">
        <w:rPr>
          <w:sz w:val="24"/>
          <w:szCs w:val="24"/>
        </w:rPr>
        <w:t>ż jednej komórki</w:t>
      </w:r>
      <w:r>
        <w:rPr>
          <w:sz w:val="24"/>
          <w:szCs w:val="24"/>
        </w:rPr>
        <w:t xml:space="preserve"> organizacyjnej, </w:t>
      </w:r>
      <w:r w:rsidR="00EC2260">
        <w:rPr>
          <w:sz w:val="24"/>
          <w:szCs w:val="24"/>
        </w:rPr>
        <w:t xml:space="preserve"> każda z nich</w:t>
      </w:r>
      <w:r>
        <w:rPr>
          <w:sz w:val="24"/>
          <w:szCs w:val="24"/>
        </w:rPr>
        <w:t xml:space="preserve"> roz</w:t>
      </w:r>
      <w:r w:rsidR="00EC2260">
        <w:rPr>
          <w:sz w:val="24"/>
          <w:szCs w:val="24"/>
        </w:rPr>
        <w:t>patruje sprawy objęte wnioskiem</w:t>
      </w:r>
      <w:r w:rsidR="00BE78A5">
        <w:rPr>
          <w:sz w:val="24"/>
          <w:szCs w:val="24"/>
        </w:rPr>
        <w:t xml:space="preserve"> </w:t>
      </w:r>
      <w:r>
        <w:rPr>
          <w:sz w:val="24"/>
          <w:szCs w:val="24"/>
        </w:rPr>
        <w:t>w ramach swojej właściwości rzeczowej.</w:t>
      </w:r>
    </w:p>
    <w:p w:rsidR="00EC2260" w:rsidRDefault="00EC2260" w:rsidP="00EC226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Jeżeli przedmiotem wniosku jest udostepnienie informacji publicznej zawartej w aktach przechowywanych w archiwum zakładowym Urzędu, niezbędną dokumentację należy wypożyczyć w celu udostępnienia jej zainteresowanemu, na zasadach określonych                           w odrębnych przepisach.</w:t>
      </w:r>
    </w:p>
    <w:p w:rsidR="0004302A" w:rsidRDefault="0004302A" w:rsidP="0004302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04302A" w:rsidRDefault="0004302A" w:rsidP="0004302A">
      <w:pPr>
        <w:spacing w:after="0" w:line="240" w:lineRule="auto"/>
        <w:jc w:val="center"/>
        <w:rPr>
          <w:sz w:val="24"/>
          <w:szCs w:val="24"/>
        </w:rPr>
      </w:pPr>
    </w:p>
    <w:p w:rsidR="00AD0D40" w:rsidRDefault="00543FB1" w:rsidP="00D23F6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Udostępnianie informacji publicznej na wniosek następuje w sposób lub w formie zgodnych</w:t>
      </w:r>
      <w:r w:rsidR="00AD0D40">
        <w:rPr>
          <w:sz w:val="24"/>
          <w:szCs w:val="24"/>
        </w:rPr>
        <w:t xml:space="preserve"> z wnioskiem, chyba że środki techniczne nie umożliwiają udostępnienia informacji w sposób</w:t>
      </w:r>
    </w:p>
    <w:p w:rsidR="00543FB1" w:rsidRDefault="00AD0D40" w:rsidP="00D23F6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 formie określonych we wniosku.</w:t>
      </w:r>
      <w:r w:rsidR="00543FB1">
        <w:rPr>
          <w:sz w:val="24"/>
          <w:szCs w:val="24"/>
        </w:rPr>
        <w:t xml:space="preserve"> </w:t>
      </w:r>
    </w:p>
    <w:p w:rsidR="004700FB" w:rsidRDefault="00AD0D40" w:rsidP="00D23F6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Jeżeli informacja publiczna nie może być udostępniona w sposób lub formie </w:t>
      </w:r>
      <w:r w:rsidR="00543FB1">
        <w:rPr>
          <w:sz w:val="24"/>
          <w:szCs w:val="24"/>
        </w:rPr>
        <w:t xml:space="preserve">określonych we wniosku, podmiot obowiązany do udostępnienia powiadamia pisemnie wnioskodawcę o przyczynach braku możliwości udostepnienia informacji zgodnie z wnioskiem i wskazuje, w jaki sposób lub w jakiej formie informacja może być udostępniona niezwłocznie. W takim przypadku, jeżeli </w:t>
      </w:r>
      <w:r w:rsidR="004700FB">
        <w:rPr>
          <w:sz w:val="24"/>
          <w:szCs w:val="24"/>
        </w:rPr>
        <w:t xml:space="preserve"> </w:t>
      </w:r>
      <w:r w:rsidR="00543FB1">
        <w:rPr>
          <w:sz w:val="24"/>
          <w:szCs w:val="24"/>
        </w:rPr>
        <w:t xml:space="preserve">w </w:t>
      </w:r>
      <w:r w:rsidR="004700FB">
        <w:rPr>
          <w:sz w:val="24"/>
          <w:szCs w:val="24"/>
        </w:rPr>
        <w:t xml:space="preserve"> </w:t>
      </w:r>
      <w:r w:rsidR="00543FB1">
        <w:rPr>
          <w:sz w:val="24"/>
          <w:szCs w:val="24"/>
        </w:rPr>
        <w:t>terminie</w:t>
      </w:r>
      <w:r w:rsidR="004700FB">
        <w:rPr>
          <w:sz w:val="24"/>
          <w:szCs w:val="24"/>
        </w:rPr>
        <w:t xml:space="preserve">  </w:t>
      </w:r>
      <w:r w:rsidR="00543FB1">
        <w:rPr>
          <w:sz w:val="24"/>
          <w:szCs w:val="24"/>
        </w:rPr>
        <w:t xml:space="preserve"> 14</w:t>
      </w:r>
      <w:r w:rsidR="004700FB">
        <w:rPr>
          <w:sz w:val="24"/>
          <w:szCs w:val="24"/>
        </w:rPr>
        <w:t xml:space="preserve"> </w:t>
      </w:r>
      <w:r w:rsidR="00543FB1">
        <w:rPr>
          <w:sz w:val="24"/>
          <w:szCs w:val="24"/>
        </w:rPr>
        <w:t xml:space="preserve"> dni </w:t>
      </w:r>
      <w:r w:rsidR="004700FB">
        <w:rPr>
          <w:sz w:val="24"/>
          <w:szCs w:val="24"/>
        </w:rPr>
        <w:t xml:space="preserve"> </w:t>
      </w:r>
      <w:r w:rsidR="00543FB1">
        <w:rPr>
          <w:sz w:val="24"/>
          <w:szCs w:val="24"/>
        </w:rPr>
        <w:t>od</w:t>
      </w:r>
      <w:r w:rsidR="004700FB">
        <w:rPr>
          <w:sz w:val="24"/>
          <w:szCs w:val="24"/>
        </w:rPr>
        <w:t xml:space="preserve"> </w:t>
      </w:r>
      <w:r w:rsidR="00543FB1">
        <w:rPr>
          <w:sz w:val="24"/>
          <w:szCs w:val="24"/>
        </w:rPr>
        <w:t xml:space="preserve"> powiadomienia </w:t>
      </w:r>
      <w:r w:rsidR="00B573EA">
        <w:rPr>
          <w:sz w:val="24"/>
          <w:szCs w:val="24"/>
        </w:rPr>
        <w:t xml:space="preserve"> </w:t>
      </w:r>
      <w:r w:rsidR="00543FB1">
        <w:rPr>
          <w:sz w:val="24"/>
          <w:szCs w:val="24"/>
        </w:rPr>
        <w:t xml:space="preserve">wnioskodawca </w:t>
      </w:r>
      <w:r w:rsidR="00B573EA">
        <w:rPr>
          <w:sz w:val="24"/>
          <w:szCs w:val="24"/>
        </w:rPr>
        <w:t xml:space="preserve"> </w:t>
      </w:r>
      <w:r w:rsidR="00543FB1">
        <w:rPr>
          <w:sz w:val="24"/>
          <w:szCs w:val="24"/>
        </w:rPr>
        <w:t>nie</w:t>
      </w:r>
      <w:r w:rsidR="00B573EA">
        <w:rPr>
          <w:sz w:val="24"/>
          <w:szCs w:val="24"/>
        </w:rPr>
        <w:t xml:space="preserve"> </w:t>
      </w:r>
      <w:r w:rsidR="00543FB1">
        <w:rPr>
          <w:sz w:val="24"/>
          <w:szCs w:val="24"/>
        </w:rPr>
        <w:t xml:space="preserve"> złoży wniosku </w:t>
      </w:r>
    </w:p>
    <w:p w:rsidR="003277F6" w:rsidRDefault="00543FB1" w:rsidP="00D23F6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</w:t>
      </w:r>
      <w:r w:rsidR="00AD0D40">
        <w:rPr>
          <w:sz w:val="24"/>
          <w:szCs w:val="24"/>
        </w:rPr>
        <w:t xml:space="preserve"> </w:t>
      </w:r>
      <w:r>
        <w:rPr>
          <w:sz w:val="24"/>
          <w:szCs w:val="24"/>
        </w:rPr>
        <w:t>udostępnienie informacji w sposób lub w formie wskazanych w powiadomieniu, postepowanie o udostępnienie informacji umarza się.</w:t>
      </w:r>
    </w:p>
    <w:p w:rsidR="004700FB" w:rsidRDefault="004700FB" w:rsidP="00D23F64">
      <w:pPr>
        <w:spacing w:after="0" w:line="240" w:lineRule="auto"/>
        <w:jc w:val="both"/>
        <w:rPr>
          <w:sz w:val="24"/>
          <w:szCs w:val="24"/>
        </w:rPr>
      </w:pPr>
    </w:p>
    <w:p w:rsidR="003277F6" w:rsidRDefault="003277F6" w:rsidP="003277F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3277F6" w:rsidRDefault="003277F6" w:rsidP="003277F6">
      <w:pPr>
        <w:spacing w:after="0" w:line="240" w:lineRule="auto"/>
        <w:jc w:val="center"/>
        <w:rPr>
          <w:sz w:val="24"/>
          <w:szCs w:val="24"/>
        </w:rPr>
      </w:pPr>
    </w:p>
    <w:p w:rsidR="003277F6" w:rsidRDefault="004700FB" w:rsidP="003277F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277F6">
        <w:rPr>
          <w:sz w:val="24"/>
          <w:szCs w:val="24"/>
        </w:rPr>
        <w:t>Przy realizacji zadań wynikających z ustawy o dostępie do informacji publicznej, Pełnomocnik ds. Ochrony Informacji Niej</w:t>
      </w:r>
      <w:r w:rsidR="00B573EA">
        <w:rPr>
          <w:sz w:val="24"/>
          <w:szCs w:val="24"/>
        </w:rPr>
        <w:t>awnych współdziała z referatami i</w:t>
      </w:r>
      <w:r w:rsidR="003277F6">
        <w:rPr>
          <w:sz w:val="24"/>
          <w:szCs w:val="24"/>
        </w:rPr>
        <w:t xml:space="preserve"> samodzielnymi stanowiskami </w:t>
      </w:r>
      <w:r w:rsidR="00B573EA">
        <w:rPr>
          <w:sz w:val="24"/>
          <w:szCs w:val="24"/>
        </w:rPr>
        <w:t>pracy</w:t>
      </w:r>
      <w:r w:rsidR="003277F6">
        <w:rPr>
          <w:sz w:val="24"/>
          <w:szCs w:val="24"/>
        </w:rPr>
        <w:t>, w szczególności w uzasadnionych przypadkach opiniuje możliwość udostępnienia informacji publicznej.</w:t>
      </w:r>
    </w:p>
    <w:p w:rsidR="004700FB" w:rsidRDefault="004700FB" w:rsidP="003277F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Dostęp do informacji publicznej jest bezpłatny.</w:t>
      </w:r>
    </w:p>
    <w:p w:rsidR="00836E2D" w:rsidRDefault="00836E2D" w:rsidP="0082414D">
      <w:pPr>
        <w:spacing w:after="0" w:line="240" w:lineRule="auto"/>
        <w:jc w:val="both"/>
        <w:rPr>
          <w:sz w:val="24"/>
          <w:szCs w:val="24"/>
        </w:rPr>
      </w:pPr>
    </w:p>
    <w:p w:rsidR="001B7879" w:rsidRDefault="00670096" w:rsidP="0067009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670096" w:rsidRDefault="00670096" w:rsidP="00670096">
      <w:pPr>
        <w:spacing w:after="0" w:line="240" w:lineRule="auto"/>
        <w:jc w:val="center"/>
        <w:rPr>
          <w:sz w:val="24"/>
          <w:szCs w:val="24"/>
        </w:rPr>
      </w:pPr>
    </w:p>
    <w:p w:rsidR="00670096" w:rsidRDefault="00670096" w:rsidP="006700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Sekretarz Gminy zobowiązany jest do przeprowadzania okresowych kontroli terminowego załatwiania wniosków o udostępnianie informacji publicznej przez referaty i samodzielne Stanowiska pracy Urzędu.</w:t>
      </w:r>
    </w:p>
    <w:p w:rsidR="00670096" w:rsidRPr="001B7879" w:rsidRDefault="00670096" w:rsidP="006700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Referat Organizacyjny zobowiązany jest do </w:t>
      </w:r>
      <w:r w:rsidR="00B74A7A">
        <w:rPr>
          <w:sz w:val="24"/>
          <w:szCs w:val="24"/>
        </w:rPr>
        <w:t xml:space="preserve">sporządzania </w:t>
      </w:r>
      <w:r w:rsidR="006946A3">
        <w:rPr>
          <w:sz w:val="24"/>
          <w:szCs w:val="24"/>
        </w:rPr>
        <w:t>sprawozdań, analiz i ocen załatwiania wniosków o udostepnienie informacji publicznej.</w:t>
      </w:r>
    </w:p>
    <w:p w:rsidR="001B7879" w:rsidRDefault="001B7879" w:rsidP="00E01D4A">
      <w:pPr>
        <w:spacing w:after="0" w:line="240" w:lineRule="auto"/>
        <w:jc w:val="center"/>
        <w:rPr>
          <w:sz w:val="24"/>
          <w:szCs w:val="24"/>
        </w:rPr>
      </w:pPr>
    </w:p>
    <w:p w:rsidR="001B7879" w:rsidRPr="001B7879" w:rsidRDefault="001B7879" w:rsidP="001B7879">
      <w:pPr>
        <w:pStyle w:val="Akapitzlist"/>
        <w:spacing w:after="0" w:line="240" w:lineRule="auto"/>
        <w:rPr>
          <w:sz w:val="24"/>
          <w:szCs w:val="24"/>
        </w:rPr>
      </w:pPr>
    </w:p>
    <w:p w:rsidR="00E01D4A" w:rsidRDefault="00E01D4A" w:rsidP="00E01D4A">
      <w:pPr>
        <w:spacing w:line="240" w:lineRule="auto"/>
        <w:jc w:val="center"/>
        <w:rPr>
          <w:b/>
          <w:sz w:val="24"/>
          <w:szCs w:val="24"/>
        </w:rPr>
      </w:pPr>
    </w:p>
    <w:p w:rsidR="00201F27" w:rsidRDefault="00201F27" w:rsidP="00E01D4A">
      <w:pPr>
        <w:spacing w:line="240" w:lineRule="auto"/>
        <w:jc w:val="center"/>
        <w:rPr>
          <w:b/>
          <w:sz w:val="24"/>
          <w:szCs w:val="24"/>
        </w:rPr>
      </w:pPr>
    </w:p>
    <w:p w:rsidR="00201F27" w:rsidRDefault="00201F27" w:rsidP="00E01D4A">
      <w:pPr>
        <w:spacing w:line="240" w:lineRule="auto"/>
        <w:jc w:val="center"/>
        <w:rPr>
          <w:b/>
          <w:sz w:val="24"/>
          <w:szCs w:val="24"/>
        </w:rPr>
      </w:pPr>
    </w:p>
    <w:p w:rsidR="00201F27" w:rsidRDefault="00201F27" w:rsidP="00E01D4A">
      <w:pPr>
        <w:spacing w:line="240" w:lineRule="auto"/>
        <w:jc w:val="center"/>
        <w:rPr>
          <w:b/>
          <w:sz w:val="24"/>
          <w:szCs w:val="24"/>
        </w:rPr>
      </w:pPr>
    </w:p>
    <w:p w:rsidR="00201F27" w:rsidRDefault="00201F27" w:rsidP="00E01D4A">
      <w:pPr>
        <w:spacing w:line="240" w:lineRule="auto"/>
        <w:jc w:val="center"/>
        <w:rPr>
          <w:b/>
          <w:sz w:val="24"/>
          <w:szCs w:val="24"/>
        </w:rPr>
      </w:pPr>
    </w:p>
    <w:p w:rsidR="00201F27" w:rsidRDefault="00201F27" w:rsidP="00E01D4A">
      <w:pPr>
        <w:spacing w:line="240" w:lineRule="auto"/>
        <w:jc w:val="center"/>
        <w:rPr>
          <w:b/>
          <w:sz w:val="24"/>
          <w:szCs w:val="24"/>
        </w:rPr>
      </w:pPr>
    </w:p>
    <w:p w:rsidR="00201F27" w:rsidRDefault="00201F27" w:rsidP="00E01D4A">
      <w:pPr>
        <w:spacing w:line="240" w:lineRule="auto"/>
        <w:jc w:val="center"/>
        <w:rPr>
          <w:b/>
          <w:sz w:val="24"/>
          <w:szCs w:val="24"/>
        </w:rPr>
      </w:pPr>
    </w:p>
    <w:p w:rsidR="00201F27" w:rsidRDefault="00201F27" w:rsidP="00E01D4A">
      <w:pPr>
        <w:spacing w:line="240" w:lineRule="auto"/>
        <w:jc w:val="center"/>
        <w:rPr>
          <w:b/>
          <w:sz w:val="24"/>
          <w:szCs w:val="24"/>
        </w:rPr>
      </w:pPr>
    </w:p>
    <w:p w:rsidR="00201F27" w:rsidRDefault="00201F27" w:rsidP="00E01D4A">
      <w:pPr>
        <w:spacing w:line="240" w:lineRule="auto"/>
        <w:jc w:val="center"/>
        <w:rPr>
          <w:b/>
          <w:sz w:val="24"/>
          <w:szCs w:val="24"/>
        </w:rPr>
      </w:pPr>
    </w:p>
    <w:p w:rsidR="00201F27" w:rsidRDefault="00201F27" w:rsidP="00E01D4A">
      <w:pPr>
        <w:spacing w:line="240" w:lineRule="auto"/>
        <w:jc w:val="center"/>
        <w:rPr>
          <w:b/>
          <w:sz w:val="24"/>
          <w:szCs w:val="24"/>
        </w:rPr>
      </w:pPr>
    </w:p>
    <w:p w:rsidR="00201F27" w:rsidRDefault="00201F27" w:rsidP="00E01D4A">
      <w:pPr>
        <w:spacing w:line="240" w:lineRule="auto"/>
        <w:jc w:val="center"/>
        <w:rPr>
          <w:b/>
          <w:sz w:val="24"/>
          <w:szCs w:val="24"/>
        </w:rPr>
      </w:pPr>
    </w:p>
    <w:p w:rsidR="00201F27" w:rsidRDefault="00201F27" w:rsidP="00E01D4A">
      <w:pPr>
        <w:spacing w:line="240" w:lineRule="auto"/>
        <w:jc w:val="center"/>
        <w:rPr>
          <w:b/>
          <w:sz w:val="24"/>
          <w:szCs w:val="24"/>
        </w:rPr>
      </w:pPr>
    </w:p>
    <w:p w:rsidR="00201F27" w:rsidRDefault="00201F27" w:rsidP="00E01D4A">
      <w:pPr>
        <w:spacing w:line="240" w:lineRule="auto"/>
        <w:jc w:val="center"/>
        <w:rPr>
          <w:b/>
          <w:sz w:val="24"/>
          <w:szCs w:val="24"/>
        </w:rPr>
      </w:pPr>
    </w:p>
    <w:p w:rsidR="00201F27" w:rsidRDefault="00201F27" w:rsidP="00E01D4A">
      <w:pPr>
        <w:spacing w:line="240" w:lineRule="auto"/>
        <w:jc w:val="center"/>
        <w:rPr>
          <w:b/>
          <w:sz w:val="24"/>
          <w:szCs w:val="24"/>
        </w:rPr>
      </w:pPr>
    </w:p>
    <w:p w:rsidR="00201F27" w:rsidRDefault="00201F27" w:rsidP="00E01D4A">
      <w:pPr>
        <w:spacing w:line="240" w:lineRule="auto"/>
        <w:jc w:val="center"/>
        <w:rPr>
          <w:b/>
          <w:sz w:val="24"/>
          <w:szCs w:val="24"/>
        </w:rPr>
      </w:pPr>
    </w:p>
    <w:p w:rsidR="00201F27" w:rsidRDefault="00201F27" w:rsidP="009312D0">
      <w:pPr>
        <w:spacing w:line="240" w:lineRule="auto"/>
        <w:rPr>
          <w:b/>
          <w:sz w:val="24"/>
          <w:szCs w:val="24"/>
        </w:rPr>
      </w:pPr>
    </w:p>
    <w:p w:rsidR="009312D0" w:rsidRDefault="009312D0" w:rsidP="009312D0">
      <w:pPr>
        <w:spacing w:line="240" w:lineRule="auto"/>
        <w:rPr>
          <w:b/>
          <w:sz w:val="24"/>
          <w:szCs w:val="24"/>
        </w:rPr>
      </w:pPr>
    </w:p>
    <w:p w:rsidR="00201F27" w:rsidRDefault="00201F27" w:rsidP="00201F27">
      <w:pPr>
        <w:spacing w:line="240" w:lineRule="auto"/>
        <w:rPr>
          <w:b/>
          <w:sz w:val="24"/>
          <w:szCs w:val="24"/>
        </w:rPr>
      </w:pPr>
    </w:p>
    <w:p w:rsidR="00201F27" w:rsidRDefault="00201F27" w:rsidP="00201F2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1</w:t>
      </w:r>
    </w:p>
    <w:p w:rsidR="00201F27" w:rsidRDefault="00201F27" w:rsidP="00201F2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 Instrukcji w sprawie zasad udostępniania informacji </w:t>
      </w:r>
    </w:p>
    <w:p w:rsidR="009312D0" w:rsidRDefault="009312D0" w:rsidP="00201F2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publicznych nieumieszczonych w Biuletynie Informacji Publicznej</w:t>
      </w:r>
    </w:p>
    <w:p w:rsidR="00201F27" w:rsidRDefault="00201F27" w:rsidP="00201F2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w Urzędzie Miejskim w Sławie</w:t>
      </w:r>
    </w:p>
    <w:p w:rsidR="00201F27" w:rsidRDefault="00201F27" w:rsidP="00201F27">
      <w:pPr>
        <w:spacing w:after="0" w:line="240" w:lineRule="auto"/>
        <w:jc w:val="right"/>
        <w:rPr>
          <w:sz w:val="24"/>
          <w:szCs w:val="24"/>
        </w:rPr>
      </w:pPr>
    </w:p>
    <w:p w:rsidR="00201F27" w:rsidRDefault="00201F27" w:rsidP="00201F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DANE WNIOSKODAWCY</w:t>
      </w:r>
    </w:p>
    <w:p w:rsidR="00201F27" w:rsidRDefault="00201F27" w:rsidP="00201F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Nazwisko i imię/Jednostka ……………………………………………………………………………………………………</w:t>
      </w:r>
    </w:p>
    <w:p w:rsidR="00201F27" w:rsidRDefault="00201F27" w:rsidP="00201F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Nr PESEL/REGON ………………………………………………………………………………………………………………….</w:t>
      </w:r>
    </w:p>
    <w:p w:rsidR="00201F27" w:rsidRDefault="00201F27" w:rsidP="00201F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………………………………………………………………………………………………………………………………….</w:t>
      </w:r>
    </w:p>
    <w:p w:rsidR="00201F27" w:rsidRDefault="00201F27" w:rsidP="00201F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Nr telefonu: ………………………………………………………………………………………………………………………….</w:t>
      </w:r>
    </w:p>
    <w:p w:rsidR="00201F27" w:rsidRDefault="00201F27" w:rsidP="00201F27">
      <w:pPr>
        <w:spacing w:after="0" w:line="240" w:lineRule="auto"/>
        <w:rPr>
          <w:sz w:val="24"/>
          <w:szCs w:val="24"/>
        </w:rPr>
      </w:pPr>
    </w:p>
    <w:p w:rsidR="00201F27" w:rsidRDefault="00201F27" w:rsidP="00201F2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 w:rsidR="00201F27" w:rsidRDefault="00201F27" w:rsidP="00201F2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UDOSTĘPNIENIE INFORMACJI PUBLICZNEJ</w:t>
      </w:r>
    </w:p>
    <w:p w:rsidR="00201F27" w:rsidRDefault="00201F27" w:rsidP="00201F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2 ust. 1 ustawy o dostępie do informacji publicznej z dnia 6 września 2001 r. (tj. Dz. U. z 2014 r., poz. </w:t>
      </w:r>
      <w:r w:rsidR="00306FFC">
        <w:rPr>
          <w:sz w:val="24"/>
          <w:szCs w:val="24"/>
        </w:rPr>
        <w:t>782 ze zm.) zwracam się z prośbą o udostępnienie informacji publicznej w następującym zakresie:</w:t>
      </w:r>
    </w:p>
    <w:p w:rsidR="00306FFC" w:rsidRDefault="00306FFC" w:rsidP="00201F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306FFC" w:rsidRDefault="00306FFC" w:rsidP="00201F27">
      <w:pPr>
        <w:spacing w:after="0" w:line="240" w:lineRule="auto"/>
        <w:jc w:val="both"/>
        <w:rPr>
          <w:sz w:val="24"/>
          <w:szCs w:val="24"/>
        </w:rPr>
      </w:pPr>
    </w:p>
    <w:p w:rsidR="00306FFC" w:rsidRDefault="00306FFC" w:rsidP="00201F27">
      <w:pPr>
        <w:spacing w:after="0" w:line="240" w:lineRule="auto"/>
        <w:jc w:val="both"/>
        <w:rPr>
          <w:b/>
          <w:sz w:val="24"/>
          <w:szCs w:val="24"/>
        </w:rPr>
      </w:pPr>
      <w:r w:rsidRPr="00306FFC">
        <w:rPr>
          <w:b/>
          <w:sz w:val="24"/>
          <w:szCs w:val="24"/>
        </w:rPr>
        <w:t>SPOSÓB</w:t>
      </w:r>
      <w:r>
        <w:rPr>
          <w:b/>
          <w:sz w:val="24"/>
          <w:szCs w:val="24"/>
        </w:rPr>
        <w:t xml:space="preserve"> I FORMA UDOSTĘPNIOENIA INFORMACJI:</w:t>
      </w:r>
      <w:r w:rsidR="00DB08E1">
        <w:rPr>
          <w:b/>
          <w:sz w:val="24"/>
          <w:szCs w:val="24"/>
        </w:rPr>
        <w:t>*</w:t>
      </w:r>
    </w:p>
    <w:p w:rsidR="00DB08E1" w:rsidRDefault="00DB08E1" w:rsidP="00201F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dostęp do przeglądania</w:t>
      </w:r>
    </w:p>
    <w:p w:rsidR="00DB08E1" w:rsidRDefault="00DB08E1" w:rsidP="00201F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informacji w urzędzie</w:t>
      </w:r>
    </w:p>
    <w:p w:rsidR="00DB08E1" w:rsidRDefault="00DB08E1" w:rsidP="00201F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kserokopia pliki komputerowe</w:t>
      </w:r>
    </w:p>
    <w:p w:rsidR="00DB08E1" w:rsidRDefault="00DB08E1" w:rsidP="00201F27">
      <w:pPr>
        <w:spacing w:after="0" w:line="240" w:lineRule="auto"/>
        <w:jc w:val="both"/>
        <w:rPr>
          <w:sz w:val="24"/>
          <w:szCs w:val="24"/>
        </w:rPr>
      </w:pPr>
    </w:p>
    <w:p w:rsidR="00DB08E1" w:rsidRDefault="00DB08E1" w:rsidP="00201F2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RODZAJ NOŚNIKA:*</w:t>
      </w:r>
    </w:p>
    <w:p w:rsidR="00DB08E1" w:rsidRDefault="00DB08E1" w:rsidP="00201F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CD-ROM</w:t>
      </w:r>
    </w:p>
    <w:p w:rsidR="00DB08E1" w:rsidRDefault="00DB08E1" w:rsidP="00201F27">
      <w:pPr>
        <w:spacing w:after="0" w:line="240" w:lineRule="auto"/>
        <w:jc w:val="both"/>
        <w:rPr>
          <w:sz w:val="24"/>
          <w:szCs w:val="24"/>
        </w:rPr>
      </w:pPr>
    </w:p>
    <w:p w:rsidR="00DB08E1" w:rsidRDefault="00DB08E1" w:rsidP="00201F27">
      <w:pPr>
        <w:spacing w:after="0" w:line="240" w:lineRule="auto"/>
        <w:jc w:val="both"/>
        <w:rPr>
          <w:b/>
          <w:sz w:val="24"/>
          <w:szCs w:val="24"/>
        </w:rPr>
      </w:pPr>
      <w:r w:rsidRPr="00DB08E1">
        <w:rPr>
          <w:b/>
          <w:sz w:val="24"/>
          <w:szCs w:val="24"/>
        </w:rPr>
        <w:t>FORMA PRZEKAZANIA INFORMACJI</w:t>
      </w:r>
      <w:r>
        <w:rPr>
          <w:b/>
          <w:sz w:val="24"/>
          <w:szCs w:val="24"/>
        </w:rPr>
        <w:t>:</w:t>
      </w:r>
    </w:p>
    <w:p w:rsidR="00DB08E1" w:rsidRDefault="00DB08E1" w:rsidP="00201F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Przesłanie informacji pocztą elektroniczną pod adres ……………………………………………………………</w:t>
      </w:r>
    </w:p>
    <w:p w:rsidR="00DB08E1" w:rsidRDefault="00DB08E1" w:rsidP="00201F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Przesłanie informacji pocztą pod adres** …………………………………………………………………………….</w:t>
      </w:r>
    </w:p>
    <w:p w:rsidR="00DB08E1" w:rsidRDefault="00DB08E1" w:rsidP="00201F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Odbiór osobiście przez wnioskodawcę</w:t>
      </w:r>
    </w:p>
    <w:p w:rsidR="00DB08E1" w:rsidRDefault="00DB08E1" w:rsidP="00201F27">
      <w:pPr>
        <w:spacing w:after="0" w:line="240" w:lineRule="auto"/>
        <w:jc w:val="both"/>
        <w:rPr>
          <w:sz w:val="24"/>
          <w:szCs w:val="24"/>
        </w:rPr>
      </w:pPr>
    </w:p>
    <w:p w:rsidR="00DB08E1" w:rsidRDefault="00DB08E1" w:rsidP="00201F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Wyrażam zgodę na przetwarzanie moich danych osobowych zgodnie z ustawą z dnia 29 sierpnia 1997 roku o ochronie danych osobowych (tj. Dz. U. z 2014 r., poz. 1182 ze zm.).</w:t>
      </w:r>
    </w:p>
    <w:p w:rsidR="00DB08E1" w:rsidRDefault="00DB08E1" w:rsidP="00201F27">
      <w:pPr>
        <w:spacing w:after="0" w:line="240" w:lineRule="auto"/>
        <w:jc w:val="both"/>
        <w:rPr>
          <w:sz w:val="24"/>
          <w:szCs w:val="24"/>
        </w:rPr>
      </w:pPr>
    </w:p>
    <w:p w:rsidR="00DB08E1" w:rsidRDefault="00DB08E1" w:rsidP="00201F27">
      <w:pPr>
        <w:spacing w:after="0" w:line="240" w:lineRule="auto"/>
        <w:jc w:val="both"/>
        <w:rPr>
          <w:sz w:val="24"/>
          <w:szCs w:val="24"/>
        </w:rPr>
      </w:pPr>
    </w:p>
    <w:p w:rsidR="00DB08E1" w:rsidRDefault="00DB08E1" w:rsidP="00201F27">
      <w:pPr>
        <w:spacing w:after="0" w:line="240" w:lineRule="auto"/>
        <w:jc w:val="both"/>
        <w:rPr>
          <w:sz w:val="24"/>
          <w:szCs w:val="24"/>
        </w:rPr>
      </w:pPr>
    </w:p>
    <w:p w:rsidR="00DB08E1" w:rsidRDefault="00DB08E1" w:rsidP="00201F27">
      <w:pPr>
        <w:spacing w:after="0" w:line="240" w:lineRule="auto"/>
        <w:jc w:val="both"/>
        <w:rPr>
          <w:sz w:val="24"/>
          <w:szCs w:val="24"/>
        </w:rPr>
      </w:pPr>
    </w:p>
    <w:p w:rsidR="00DB08E1" w:rsidRDefault="00DB08E1" w:rsidP="00DB08E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</w:t>
      </w:r>
    </w:p>
    <w:p w:rsidR="00DB08E1" w:rsidRDefault="00DB08E1" w:rsidP="00DB08E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Miejscowość, data i podpis wnioskodawcy</w:t>
      </w:r>
    </w:p>
    <w:p w:rsidR="00DB08E1" w:rsidRDefault="00DB08E1" w:rsidP="00DB08E1">
      <w:pPr>
        <w:spacing w:after="0" w:line="240" w:lineRule="auto"/>
        <w:jc w:val="right"/>
        <w:rPr>
          <w:sz w:val="24"/>
          <w:szCs w:val="24"/>
        </w:rPr>
      </w:pPr>
    </w:p>
    <w:p w:rsidR="00DB08E1" w:rsidRDefault="00DB08E1" w:rsidP="00574789">
      <w:pPr>
        <w:spacing w:after="0" w:line="240" w:lineRule="auto"/>
        <w:rPr>
          <w:sz w:val="24"/>
          <w:szCs w:val="24"/>
        </w:rPr>
      </w:pPr>
    </w:p>
    <w:p w:rsidR="00DB08E1" w:rsidRDefault="00DB08E1" w:rsidP="00DB08E1">
      <w:pPr>
        <w:spacing w:after="0" w:line="240" w:lineRule="auto"/>
        <w:jc w:val="right"/>
        <w:rPr>
          <w:sz w:val="24"/>
          <w:szCs w:val="24"/>
        </w:rPr>
      </w:pPr>
    </w:p>
    <w:p w:rsidR="00DB08E1" w:rsidRDefault="00DB08E1" w:rsidP="00DB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Uwagi:</w:t>
      </w:r>
    </w:p>
    <w:p w:rsidR="00DB08E1" w:rsidRDefault="00DB08E1" w:rsidP="00DB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*proszę zakreślić właściwe pole  krzyżykiem</w:t>
      </w:r>
    </w:p>
    <w:p w:rsidR="00DB08E1" w:rsidRDefault="00DB08E1" w:rsidP="00DB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**wypełnić jeśli adres jest inny niż podany wcześniej</w:t>
      </w:r>
    </w:p>
    <w:p w:rsidR="001C0B60" w:rsidRDefault="001C0B60" w:rsidP="001C0B6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 w:rsidR="001C0B60" w:rsidRDefault="001C0B60" w:rsidP="001C0B6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do Instrukcji w sprawie zasad udostępniania informacji</w:t>
      </w:r>
      <w:r w:rsidR="00574789">
        <w:rPr>
          <w:sz w:val="24"/>
          <w:szCs w:val="24"/>
        </w:rPr>
        <w:t xml:space="preserve"> publicznych</w:t>
      </w:r>
    </w:p>
    <w:p w:rsidR="00574789" w:rsidRDefault="00574789" w:rsidP="001C0B6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nieumieszczonych w Biuletynie Informacji Publicznej</w:t>
      </w:r>
    </w:p>
    <w:p w:rsidR="001C0B60" w:rsidRDefault="001C0B60" w:rsidP="001C0B6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w Urzędzie Miejskim w Sławie</w:t>
      </w:r>
    </w:p>
    <w:p w:rsidR="001C0B60" w:rsidRDefault="001C0B60" w:rsidP="001C0B60">
      <w:pPr>
        <w:spacing w:after="0" w:line="240" w:lineRule="auto"/>
        <w:jc w:val="right"/>
        <w:rPr>
          <w:sz w:val="24"/>
          <w:szCs w:val="24"/>
        </w:rPr>
      </w:pPr>
    </w:p>
    <w:p w:rsidR="001C0B60" w:rsidRDefault="001C0B60" w:rsidP="001C0B60">
      <w:pPr>
        <w:spacing w:after="0" w:line="240" w:lineRule="auto"/>
        <w:jc w:val="right"/>
        <w:rPr>
          <w:sz w:val="24"/>
          <w:szCs w:val="24"/>
        </w:rPr>
      </w:pPr>
    </w:p>
    <w:p w:rsidR="001C0B60" w:rsidRDefault="001C0B60" w:rsidP="001C0B60">
      <w:pPr>
        <w:spacing w:after="0" w:line="240" w:lineRule="auto"/>
        <w:jc w:val="right"/>
        <w:rPr>
          <w:sz w:val="24"/>
          <w:szCs w:val="24"/>
        </w:rPr>
      </w:pPr>
    </w:p>
    <w:p w:rsidR="001C0B60" w:rsidRDefault="007C1E5D" w:rsidP="007C1E5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REJESTR WNIOSKÓW</w:t>
      </w:r>
    </w:p>
    <w:p w:rsidR="007C1E5D" w:rsidRDefault="007C1E5D" w:rsidP="007C1E5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udostępnienie informacji publicznej</w:t>
      </w:r>
    </w:p>
    <w:p w:rsidR="007C1E5D" w:rsidRDefault="007C1E5D" w:rsidP="007C1E5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/wzór/</w:t>
      </w:r>
    </w:p>
    <w:p w:rsidR="001C0B60" w:rsidRPr="00DB08E1" w:rsidRDefault="001C0B60" w:rsidP="001C0B60">
      <w:pPr>
        <w:spacing w:after="0" w:line="240" w:lineRule="auto"/>
        <w:jc w:val="right"/>
        <w:rPr>
          <w:sz w:val="24"/>
          <w:szCs w:val="24"/>
        </w:rPr>
      </w:pPr>
    </w:p>
    <w:p w:rsidR="00DB08E1" w:rsidRDefault="00DB08E1" w:rsidP="00DB08E1">
      <w:pPr>
        <w:spacing w:after="0" w:line="240" w:lineRule="auto"/>
        <w:jc w:val="right"/>
        <w:rPr>
          <w:sz w:val="24"/>
          <w:szCs w:val="24"/>
        </w:rPr>
      </w:pPr>
    </w:p>
    <w:p w:rsidR="00DB08E1" w:rsidRPr="00504086" w:rsidRDefault="00DB08E1" w:rsidP="00DB08E1">
      <w:pPr>
        <w:spacing w:after="0" w:line="240" w:lineRule="auto"/>
        <w:jc w:val="right"/>
        <w:rPr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432"/>
        <w:gridCol w:w="823"/>
        <w:gridCol w:w="1290"/>
        <w:gridCol w:w="968"/>
        <w:gridCol w:w="1274"/>
        <w:gridCol w:w="1047"/>
        <w:gridCol w:w="1047"/>
        <w:gridCol w:w="1320"/>
        <w:gridCol w:w="673"/>
      </w:tblGrid>
      <w:tr w:rsidR="00504086" w:rsidRPr="00504086" w:rsidTr="00504086">
        <w:trPr>
          <w:trHeight w:val="1508"/>
        </w:trPr>
        <w:tc>
          <w:tcPr>
            <w:tcW w:w="0" w:type="auto"/>
          </w:tcPr>
          <w:p w:rsidR="007C1E5D" w:rsidRPr="00504086" w:rsidRDefault="007C1E5D" w:rsidP="007C1E5D">
            <w:pPr>
              <w:rPr>
                <w:sz w:val="18"/>
                <w:szCs w:val="18"/>
              </w:rPr>
            </w:pPr>
          </w:p>
          <w:p w:rsidR="007C1E5D" w:rsidRPr="00504086" w:rsidRDefault="007C1E5D" w:rsidP="007C1E5D">
            <w:pPr>
              <w:rPr>
                <w:sz w:val="18"/>
                <w:szCs w:val="18"/>
              </w:rPr>
            </w:pPr>
            <w:r w:rsidRPr="00504086">
              <w:rPr>
                <w:sz w:val="18"/>
                <w:szCs w:val="18"/>
              </w:rPr>
              <w:t>Lp.</w:t>
            </w:r>
          </w:p>
        </w:tc>
        <w:tc>
          <w:tcPr>
            <w:tcW w:w="0" w:type="auto"/>
          </w:tcPr>
          <w:p w:rsidR="007C1E5D" w:rsidRPr="00504086" w:rsidRDefault="007C1E5D" w:rsidP="007C1E5D">
            <w:pPr>
              <w:rPr>
                <w:sz w:val="18"/>
                <w:szCs w:val="18"/>
              </w:rPr>
            </w:pPr>
          </w:p>
          <w:p w:rsidR="007C1E5D" w:rsidRPr="00504086" w:rsidRDefault="007C1E5D" w:rsidP="007C1E5D">
            <w:pPr>
              <w:jc w:val="center"/>
              <w:rPr>
                <w:sz w:val="18"/>
                <w:szCs w:val="18"/>
              </w:rPr>
            </w:pPr>
            <w:r w:rsidRPr="00504086">
              <w:rPr>
                <w:sz w:val="18"/>
                <w:szCs w:val="18"/>
              </w:rPr>
              <w:t>Data</w:t>
            </w:r>
          </w:p>
          <w:p w:rsidR="007C1E5D" w:rsidRPr="00504086" w:rsidRDefault="007C1E5D" w:rsidP="007C1E5D">
            <w:pPr>
              <w:jc w:val="center"/>
              <w:rPr>
                <w:sz w:val="18"/>
                <w:szCs w:val="18"/>
              </w:rPr>
            </w:pPr>
            <w:r w:rsidRPr="00504086">
              <w:rPr>
                <w:sz w:val="18"/>
                <w:szCs w:val="18"/>
              </w:rPr>
              <w:t>wpływu</w:t>
            </w:r>
          </w:p>
          <w:p w:rsidR="007C1E5D" w:rsidRPr="00504086" w:rsidRDefault="007C1E5D" w:rsidP="007C1E5D">
            <w:pPr>
              <w:jc w:val="center"/>
              <w:rPr>
                <w:sz w:val="18"/>
                <w:szCs w:val="18"/>
              </w:rPr>
            </w:pPr>
            <w:r w:rsidRPr="00504086">
              <w:rPr>
                <w:sz w:val="18"/>
                <w:szCs w:val="18"/>
              </w:rPr>
              <w:t>wniosku</w:t>
            </w:r>
          </w:p>
        </w:tc>
        <w:tc>
          <w:tcPr>
            <w:tcW w:w="0" w:type="auto"/>
          </w:tcPr>
          <w:p w:rsidR="007C1E5D" w:rsidRPr="00504086" w:rsidRDefault="007C1E5D" w:rsidP="007C1E5D">
            <w:pPr>
              <w:rPr>
                <w:sz w:val="18"/>
                <w:szCs w:val="18"/>
              </w:rPr>
            </w:pPr>
          </w:p>
          <w:p w:rsidR="007C1E5D" w:rsidRPr="00504086" w:rsidRDefault="007C1E5D" w:rsidP="007C1E5D">
            <w:pPr>
              <w:jc w:val="center"/>
              <w:rPr>
                <w:sz w:val="18"/>
                <w:szCs w:val="18"/>
              </w:rPr>
            </w:pPr>
            <w:r w:rsidRPr="00504086">
              <w:rPr>
                <w:sz w:val="18"/>
                <w:szCs w:val="18"/>
              </w:rPr>
              <w:t>Nazwisko</w:t>
            </w:r>
          </w:p>
          <w:p w:rsidR="007C1E5D" w:rsidRPr="00504086" w:rsidRDefault="00504086" w:rsidP="007C1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 w:rsidR="007C1E5D" w:rsidRPr="00504086">
              <w:rPr>
                <w:sz w:val="18"/>
                <w:szCs w:val="18"/>
              </w:rPr>
              <w:t>imię/nazwa</w:t>
            </w:r>
          </w:p>
          <w:p w:rsidR="007C1E5D" w:rsidRPr="00504086" w:rsidRDefault="00504086" w:rsidP="007C1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7C1E5D" w:rsidRPr="00504086">
              <w:rPr>
                <w:sz w:val="18"/>
                <w:szCs w:val="18"/>
              </w:rPr>
              <w:t xml:space="preserve"> adres</w:t>
            </w:r>
          </w:p>
          <w:p w:rsidR="007C1E5D" w:rsidRPr="00504086" w:rsidRDefault="007C1E5D" w:rsidP="007C1E5D">
            <w:pPr>
              <w:jc w:val="center"/>
              <w:rPr>
                <w:sz w:val="18"/>
                <w:szCs w:val="18"/>
              </w:rPr>
            </w:pPr>
            <w:r w:rsidRPr="00504086">
              <w:rPr>
                <w:sz w:val="18"/>
                <w:szCs w:val="18"/>
              </w:rPr>
              <w:t>wnioskodawcy</w:t>
            </w:r>
          </w:p>
        </w:tc>
        <w:tc>
          <w:tcPr>
            <w:tcW w:w="0" w:type="auto"/>
          </w:tcPr>
          <w:p w:rsidR="007C1E5D" w:rsidRPr="00504086" w:rsidRDefault="007C1E5D" w:rsidP="007C1E5D">
            <w:pPr>
              <w:rPr>
                <w:sz w:val="18"/>
                <w:szCs w:val="18"/>
              </w:rPr>
            </w:pPr>
          </w:p>
          <w:p w:rsidR="00504086" w:rsidRPr="00504086" w:rsidRDefault="00504086" w:rsidP="007C1E5D">
            <w:pPr>
              <w:rPr>
                <w:sz w:val="18"/>
                <w:szCs w:val="18"/>
              </w:rPr>
            </w:pPr>
          </w:p>
          <w:p w:rsidR="00504086" w:rsidRPr="00504086" w:rsidRDefault="00504086" w:rsidP="007C1E5D">
            <w:pPr>
              <w:rPr>
                <w:sz w:val="18"/>
                <w:szCs w:val="18"/>
              </w:rPr>
            </w:pPr>
            <w:r w:rsidRPr="00504086">
              <w:rPr>
                <w:sz w:val="18"/>
                <w:szCs w:val="18"/>
              </w:rPr>
              <w:t>Przedmiot</w:t>
            </w:r>
          </w:p>
          <w:p w:rsidR="00504086" w:rsidRPr="00504086" w:rsidRDefault="00504086" w:rsidP="007C1E5D">
            <w:pPr>
              <w:rPr>
                <w:sz w:val="18"/>
                <w:szCs w:val="18"/>
              </w:rPr>
            </w:pPr>
            <w:r w:rsidRPr="00504086">
              <w:rPr>
                <w:sz w:val="18"/>
                <w:szCs w:val="18"/>
              </w:rPr>
              <w:t>wniosku</w:t>
            </w:r>
          </w:p>
          <w:p w:rsidR="00504086" w:rsidRPr="00504086" w:rsidRDefault="00504086" w:rsidP="007C1E5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C1E5D" w:rsidRPr="00504086" w:rsidRDefault="00504086" w:rsidP="00504086">
            <w:pPr>
              <w:jc w:val="center"/>
              <w:rPr>
                <w:sz w:val="18"/>
                <w:szCs w:val="18"/>
              </w:rPr>
            </w:pPr>
            <w:r w:rsidRPr="00504086">
              <w:rPr>
                <w:sz w:val="18"/>
                <w:szCs w:val="18"/>
              </w:rPr>
              <w:t xml:space="preserve">Załatwiający </w:t>
            </w:r>
          </w:p>
          <w:p w:rsidR="00504086" w:rsidRPr="00504086" w:rsidRDefault="00504086" w:rsidP="00504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504086">
              <w:rPr>
                <w:sz w:val="18"/>
                <w:szCs w:val="18"/>
              </w:rPr>
              <w:t>niosek</w:t>
            </w:r>
          </w:p>
          <w:p w:rsidR="00504086" w:rsidRPr="00504086" w:rsidRDefault="00504086" w:rsidP="00504086">
            <w:pPr>
              <w:jc w:val="center"/>
              <w:rPr>
                <w:sz w:val="18"/>
                <w:szCs w:val="18"/>
              </w:rPr>
            </w:pPr>
            <w:r w:rsidRPr="00504086">
              <w:rPr>
                <w:sz w:val="18"/>
                <w:szCs w:val="18"/>
              </w:rPr>
              <w:t>(nazwisko,</w:t>
            </w:r>
          </w:p>
          <w:p w:rsidR="00504086" w:rsidRPr="00504086" w:rsidRDefault="00504086" w:rsidP="00504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504086">
              <w:rPr>
                <w:sz w:val="18"/>
                <w:szCs w:val="18"/>
              </w:rPr>
              <w:t>mię,</w:t>
            </w:r>
          </w:p>
          <w:p w:rsidR="00504086" w:rsidRPr="00504086" w:rsidRDefault="00504086" w:rsidP="00504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504086">
              <w:rPr>
                <w:sz w:val="18"/>
                <w:szCs w:val="18"/>
              </w:rPr>
              <w:t>omórka</w:t>
            </w:r>
          </w:p>
          <w:p w:rsidR="00504086" w:rsidRPr="00504086" w:rsidRDefault="00504086" w:rsidP="00504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504086">
              <w:rPr>
                <w:sz w:val="18"/>
                <w:szCs w:val="18"/>
              </w:rPr>
              <w:t>rganizacyjna)</w:t>
            </w:r>
          </w:p>
        </w:tc>
        <w:tc>
          <w:tcPr>
            <w:tcW w:w="0" w:type="auto"/>
          </w:tcPr>
          <w:p w:rsidR="007C1E5D" w:rsidRPr="00504086" w:rsidRDefault="007C1E5D" w:rsidP="00504086">
            <w:pPr>
              <w:jc w:val="center"/>
              <w:rPr>
                <w:sz w:val="18"/>
                <w:szCs w:val="18"/>
              </w:rPr>
            </w:pPr>
          </w:p>
          <w:p w:rsidR="00504086" w:rsidRPr="00504086" w:rsidRDefault="00504086" w:rsidP="00504086">
            <w:pPr>
              <w:jc w:val="center"/>
              <w:rPr>
                <w:sz w:val="18"/>
                <w:szCs w:val="18"/>
              </w:rPr>
            </w:pPr>
          </w:p>
          <w:p w:rsidR="00504086" w:rsidRPr="00504086" w:rsidRDefault="00504086" w:rsidP="00504086">
            <w:pPr>
              <w:jc w:val="center"/>
              <w:rPr>
                <w:sz w:val="18"/>
                <w:szCs w:val="18"/>
              </w:rPr>
            </w:pPr>
            <w:r w:rsidRPr="00504086">
              <w:rPr>
                <w:sz w:val="18"/>
                <w:szCs w:val="18"/>
              </w:rPr>
              <w:t>Data</w:t>
            </w:r>
          </w:p>
          <w:p w:rsidR="00504086" w:rsidRPr="00504086" w:rsidRDefault="00504086" w:rsidP="00504086">
            <w:pPr>
              <w:jc w:val="center"/>
              <w:rPr>
                <w:sz w:val="18"/>
                <w:szCs w:val="18"/>
              </w:rPr>
            </w:pPr>
            <w:r w:rsidRPr="00504086">
              <w:rPr>
                <w:sz w:val="18"/>
                <w:szCs w:val="18"/>
              </w:rPr>
              <w:t>załatwienia</w:t>
            </w:r>
          </w:p>
        </w:tc>
        <w:tc>
          <w:tcPr>
            <w:tcW w:w="0" w:type="auto"/>
          </w:tcPr>
          <w:p w:rsidR="007C1E5D" w:rsidRPr="00504086" w:rsidRDefault="007C1E5D" w:rsidP="00504086">
            <w:pPr>
              <w:jc w:val="center"/>
              <w:rPr>
                <w:sz w:val="18"/>
                <w:szCs w:val="18"/>
              </w:rPr>
            </w:pPr>
          </w:p>
          <w:p w:rsidR="00504086" w:rsidRPr="00504086" w:rsidRDefault="00504086" w:rsidP="00504086">
            <w:pPr>
              <w:jc w:val="center"/>
              <w:rPr>
                <w:sz w:val="18"/>
                <w:szCs w:val="18"/>
              </w:rPr>
            </w:pPr>
          </w:p>
          <w:p w:rsidR="00504086" w:rsidRPr="00504086" w:rsidRDefault="00504086" w:rsidP="00504086">
            <w:pPr>
              <w:jc w:val="center"/>
              <w:rPr>
                <w:sz w:val="18"/>
                <w:szCs w:val="18"/>
              </w:rPr>
            </w:pPr>
            <w:r w:rsidRPr="00504086">
              <w:rPr>
                <w:sz w:val="18"/>
                <w:szCs w:val="18"/>
              </w:rPr>
              <w:t>Sposób</w:t>
            </w:r>
          </w:p>
          <w:p w:rsidR="00504086" w:rsidRPr="00504086" w:rsidRDefault="00504086" w:rsidP="00504086">
            <w:pPr>
              <w:jc w:val="center"/>
              <w:rPr>
                <w:sz w:val="18"/>
                <w:szCs w:val="18"/>
              </w:rPr>
            </w:pPr>
            <w:r w:rsidRPr="00504086">
              <w:rPr>
                <w:sz w:val="18"/>
                <w:szCs w:val="18"/>
              </w:rPr>
              <w:t>załatwienia</w:t>
            </w:r>
          </w:p>
        </w:tc>
        <w:tc>
          <w:tcPr>
            <w:tcW w:w="0" w:type="auto"/>
          </w:tcPr>
          <w:p w:rsidR="007C1E5D" w:rsidRPr="00504086" w:rsidRDefault="007C1E5D" w:rsidP="00504086">
            <w:pPr>
              <w:jc w:val="center"/>
              <w:rPr>
                <w:sz w:val="18"/>
                <w:szCs w:val="18"/>
              </w:rPr>
            </w:pPr>
          </w:p>
          <w:p w:rsidR="00504086" w:rsidRPr="00504086" w:rsidRDefault="00504086" w:rsidP="00504086">
            <w:pPr>
              <w:jc w:val="center"/>
              <w:rPr>
                <w:sz w:val="18"/>
                <w:szCs w:val="18"/>
              </w:rPr>
            </w:pPr>
          </w:p>
          <w:p w:rsidR="00504086" w:rsidRPr="00504086" w:rsidRDefault="00504086" w:rsidP="00504086">
            <w:pPr>
              <w:jc w:val="center"/>
              <w:rPr>
                <w:sz w:val="18"/>
                <w:szCs w:val="18"/>
              </w:rPr>
            </w:pPr>
          </w:p>
          <w:p w:rsidR="00504086" w:rsidRPr="00504086" w:rsidRDefault="00504086" w:rsidP="00504086">
            <w:pPr>
              <w:jc w:val="center"/>
              <w:rPr>
                <w:sz w:val="18"/>
                <w:szCs w:val="18"/>
              </w:rPr>
            </w:pPr>
            <w:r w:rsidRPr="00504086">
              <w:rPr>
                <w:sz w:val="18"/>
                <w:szCs w:val="18"/>
              </w:rPr>
              <w:t>Powiadomiono</w:t>
            </w:r>
          </w:p>
        </w:tc>
        <w:tc>
          <w:tcPr>
            <w:tcW w:w="0" w:type="auto"/>
          </w:tcPr>
          <w:p w:rsidR="007C1E5D" w:rsidRPr="00504086" w:rsidRDefault="007C1E5D" w:rsidP="00504086">
            <w:pPr>
              <w:jc w:val="center"/>
              <w:rPr>
                <w:sz w:val="18"/>
                <w:szCs w:val="18"/>
              </w:rPr>
            </w:pPr>
          </w:p>
          <w:p w:rsidR="00504086" w:rsidRDefault="00504086" w:rsidP="00504086">
            <w:pPr>
              <w:jc w:val="center"/>
              <w:rPr>
                <w:sz w:val="18"/>
                <w:szCs w:val="18"/>
              </w:rPr>
            </w:pPr>
          </w:p>
          <w:p w:rsidR="00504086" w:rsidRPr="00504086" w:rsidRDefault="00504086" w:rsidP="00504086">
            <w:pPr>
              <w:jc w:val="center"/>
              <w:rPr>
                <w:sz w:val="18"/>
                <w:szCs w:val="18"/>
              </w:rPr>
            </w:pPr>
          </w:p>
          <w:p w:rsidR="00504086" w:rsidRPr="00504086" w:rsidRDefault="00504086" w:rsidP="00504086">
            <w:pPr>
              <w:jc w:val="center"/>
              <w:rPr>
                <w:sz w:val="18"/>
                <w:szCs w:val="18"/>
              </w:rPr>
            </w:pPr>
            <w:r w:rsidRPr="00504086">
              <w:rPr>
                <w:sz w:val="18"/>
                <w:szCs w:val="18"/>
              </w:rPr>
              <w:t>Uwagi</w:t>
            </w:r>
            <w:r w:rsidR="003E1DF6">
              <w:rPr>
                <w:sz w:val="18"/>
                <w:szCs w:val="18"/>
              </w:rPr>
              <w:t xml:space="preserve">   </w:t>
            </w:r>
          </w:p>
        </w:tc>
      </w:tr>
      <w:tr w:rsidR="00504086" w:rsidRPr="00504086" w:rsidTr="007C1E5D">
        <w:tc>
          <w:tcPr>
            <w:tcW w:w="0" w:type="auto"/>
          </w:tcPr>
          <w:p w:rsidR="007C1E5D" w:rsidRPr="00504086" w:rsidRDefault="00504086" w:rsidP="00504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C1E5D" w:rsidRPr="00504086" w:rsidRDefault="00504086" w:rsidP="00504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C1E5D" w:rsidRPr="00504086" w:rsidRDefault="00504086" w:rsidP="00504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7C1E5D" w:rsidRPr="00504086" w:rsidRDefault="00504086" w:rsidP="00504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7C1E5D" w:rsidRPr="00504086" w:rsidRDefault="00504086" w:rsidP="00504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7C1E5D" w:rsidRPr="00504086" w:rsidRDefault="00504086" w:rsidP="00504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7C1E5D" w:rsidRPr="00504086" w:rsidRDefault="00504086" w:rsidP="00504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7C1E5D" w:rsidRPr="00504086" w:rsidRDefault="00504086" w:rsidP="00504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7C1E5D" w:rsidRPr="00504086" w:rsidRDefault="00504086" w:rsidP="00504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504086" w:rsidRPr="00504086" w:rsidTr="007C1E5D">
        <w:tc>
          <w:tcPr>
            <w:tcW w:w="0" w:type="auto"/>
          </w:tcPr>
          <w:p w:rsidR="007C1E5D" w:rsidRDefault="007C1E5D" w:rsidP="007C1E5D">
            <w:pPr>
              <w:rPr>
                <w:sz w:val="18"/>
                <w:szCs w:val="18"/>
              </w:rPr>
            </w:pPr>
          </w:p>
          <w:p w:rsidR="003E1DF6" w:rsidRPr="00504086" w:rsidRDefault="003E1DF6" w:rsidP="007C1E5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C1E5D" w:rsidRPr="00504086" w:rsidRDefault="007C1E5D" w:rsidP="007C1E5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C1E5D" w:rsidRPr="00504086" w:rsidRDefault="007C1E5D" w:rsidP="007C1E5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C1E5D" w:rsidRPr="00504086" w:rsidRDefault="007C1E5D" w:rsidP="007C1E5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C1E5D" w:rsidRPr="00504086" w:rsidRDefault="007C1E5D" w:rsidP="007C1E5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C1E5D" w:rsidRPr="00504086" w:rsidRDefault="007C1E5D" w:rsidP="007C1E5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C1E5D" w:rsidRPr="00504086" w:rsidRDefault="007C1E5D" w:rsidP="007C1E5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C1E5D" w:rsidRPr="00504086" w:rsidRDefault="007C1E5D" w:rsidP="007C1E5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C1E5D" w:rsidRPr="00504086" w:rsidRDefault="007C1E5D" w:rsidP="007C1E5D">
            <w:pPr>
              <w:rPr>
                <w:sz w:val="18"/>
                <w:szCs w:val="18"/>
              </w:rPr>
            </w:pPr>
          </w:p>
        </w:tc>
      </w:tr>
    </w:tbl>
    <w:p w:rsidR="00201F27" w:rsidRDefault="00201F27" w:rsidP="007C1E5D">
      <w:pPr>
        <w:spacing w:line="240" w:lineRule="auto"/>
        <w:rPr>
          <w:sz w:val="24"/>
          <w:szCs w:val="24"/>
        </w:rPr>
      </w:pPr>
    </w:p>
    <w:p w:rsidR="00201F27" w:rsidRDefault="00201F27" w:rsidP="00201F27">
      <w:pPr>
        <w:spacing w:line="240" w:lineRule="auto"/>
        <w:jc w:val="right"/>
        <w:rPr>
          <w:sz w:val="24"/>
          <w:szCs w:val="24"/>
        </w:rPr>
      </w:pPr>
    </w:p>
    <w:p w:rsidR="00201F27" w:rsidRPr="00201F27" w:rsidRDefault="00201F27" w:rsidP="00201F27">
      <w:pPr>
        <w:spacing w:line="240" w:lineRule="auto"/>
        <w:jc w:val="center"/>
        <w:rPr>
          <w:sz w:val="24"/>
          <w:szCs w:val="24"/>
        </w:rPr>
      </w:pPr>
    </w:p>
    <w:sectPr w:rsidR="00201F27" w:rsidRPr="00201F27" w:rsidSect="00E81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39EF"/>
    <w:multiLevelType w:val="hybridMultilevel"/>
    <w:tmpl w:val="27369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60255"/>
    <w:multiLevelType w:val="hybridMultilevel"/>
    <w:tmpl w:val="B100D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47DCD"/>
    <w:multiLevelType w:val="hybridMultilevel"/>
    <w:tmpl w:val="9294B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D5BD7"/>
    <w:multiLevelType w:val="hybridMultilevel"/>
    <w:tmpl w:val="ACEC7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05A51"/>
    <w:multiLevelType w:val="hybridMultilevel"/>
    <w:tmpl w:val="DA605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E430E"/>
    <w:multiLevelType w:val="hybridMultilevel"/>
    <w:tmpl w:val="105C13B2"/>
    <w:lvl w:ilvl="0" w:tplc="3B94242C">
      <w:start w:val="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318B8"/>
    <w:multiLevelType w:val="hybridMultilevel"/>
    <w:tmpl w:val="2D569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5098C"/>
    <w:multiLevelType w:val="hybridMultilevel"/>
    <w:tmpl w:val="6F3E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71F56"/>
    <w:multiLevelType w:val="hybridMultilevel"/>
    <w:tmpl w:val="3496A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85D79"/>
    <w:multiLevelType w:val="hybridMultilevel"/>
    <w:tmpl w:val="745C6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1D4A"/>
    <w:rsid w:val="0004302A"/>
    <w:rsid w:val="000715EA"/>
    <w:rsid w:val="000A5DC8"/>
    <w:rsid w:val="001B7879"/>
    <w:rsid w:val="001C0B60"/>
    <w:rsid w:val="00201F27"/>
    <w:rsid w:val="002C5106"/>
    <w:rsid w:val="00306FFC"/>
    <w:rsid w:val="003277F6"/>
    <w:rsid w:val="003E1DF6"/>
    <w:rsid w:val="004700FB"/>
    <w:rsid w:val="004B2683"/>
    <w:rsid w:val="004E7AAB"/>
    <w:rsid w:val="00504086"/>
    <w:rsid w:val="00543FB1"/>
    <w:rsid w:val="0055684D"/>
    <w:rsid w:val="00574789"/>
    <w:rsid w:val="005E08B8"/>
    <w:rsid w:val="00650828"/>
    <w:rsid w:val="00670096"/>
    <w:rsid w:val="00684049"/>
    <w:rsid w:val="006946A3"/>
    <w:rsid w:val="006B5B72"/>
    <w:rsid w:val="006F468C"/>
    <w:rsid w:val="007B1EA8"/>
    <w:rsid w:val="007B58DE"/>
    <w:rsid w:val="007C1E5D"/>
    <w:rsid w:val="007C4832"/>
    <w:rsid w:val="0082414D"/>
    <w:rsid w:val="00836E2D"/>
    <w:rsid w:val="009312D0"/>
    <w:rsid w:val="00951C05"/>
    <w:rsid w:val="009653DA"/>
    <w:rsid w:val="00974FE0"/>
    <w:rsid w:val="009B5531"/>
    <w:rsid w:val="00AD0D40"/>
    <w:rsid w:val="00AF569F"/>
    <w:rsid w:val="00B573EA"/>
    <w:rsid w:val="00B664CB"/>
    <w:rsid w:val="00B74A7A"/>
    <w:rsid w:val="00BB0DC0"/>
    <w:rsid w:val="00BE78A5"/>
    <w:rsid w:val="00C06344"/>
    <w:rsid w:val="00C80FC6"/>
    <w:rsid w:val="00D14615"/>
    <w:rsid w:val="00D23F64"/>
    <w:rsid w:val="00DB08E1"/>
    <w:rsid w:val="00E01D4A"/>
    <w:rsid w:val="00E04247"/>
    <w:rsid w:val="00E76789"/>
    <w:rsid w:val="00E8187A"/>
    <w:rsid w:val="00EC2260"/>
    <w:rsid w:val="00F03818"/>
    <w:rsid w:val="00FB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8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35D"/>
    <w:pPr>
      <w:ind w:left="720"/>
      <w:contextualSpacing/>
    </w:pPr>
  </w:style>
  <w:style w:type="table" w:styleId="Tabela-Siatka">
    <w:name w:val="Table Grid"/>
    <w:basedOn w:val="Standardowy"/>
    <w:uiPriority w:val="39"/>
    <w:rsid w:val="007C1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1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mariad</dc:creator>
  <cp:keywords/>
  <dc:description/>
  <cp:lastModifiedBy>RemigiuszBa</cp:lastModifiedBy>
  <cp:revision>4</cp:revision>
  <cp:lastPrinted>2015-03-26T11:33:00Z</cp:lastPrinted>
  <dcterms:created xsi:type="dcterms:W3CDTF">2015-03-27T09:15:00Z</dcterms:created>
  <dcterms:modified xsi:type="dcterms:W3CDTF">2015-03-27T09:24:00Z</dcterms:modified>
</cp:coreProperties>
</file>