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D3" w:rsidRDefault="001A60D3" w:rsidP="001A60D3">
      <w:pPr>
        <w:keepLines/>
        <w:spacing w:before="120" w:after="120" w:line="360" w:lineRule="auto"/>
        <w:ind w:left="4535"/>
        <w:jc w:val="left"/>
      </w:pPr>
      <w:fldSimple w:instr=""/>
      <w:r>
        <w:t xml:space="preserve">Załącznik Nr 1 do Uchwały Nr XLI/274/13 </w:t>
      </w:r>
      <w:r>
        <w:br/>
        <w:t xml:space="preserve">Rady Miejskiej w Sławie </w:t>
      </w:r>
      <w:r>
        <w:br/>
        <w:t xml:space="preserve">z dnia 28 listopada 2013 r. </w:t>
      </w:r>
    </w:p>
    <w:p w:rsidR="001A60D3" w:rsidRDefault="001A60D3" w:rsidP="001A60D3">
      <w:pPr>
        <w:spacing w:before="120" w:after="120"/>
        <w:ind w:left="283" w:firstLine="227"/>
      </w:pPr>
      <w:r>
        <w:t xml:space="preserve">Stawki podatku od środków transportowych od samochodów ciężarowych o dopuszczalnej masie całkowitej równej lub wyższej niż 12 ton: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6"/>
        <w:gridCol w:w="1278"/>
        <w:gridCol w:w="4240"/>
        <w:gridCol w:w="2088"/>
      </w:tblGrid>
      <w:tr w:rsidR="001A60D3" w:rsidTr="00A4549D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Liczba osi i dopuszczalna masa całkowita ( w tonach )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Stawka podatku w złotych</w:t>
            </w:r>
          </w:p>
        </w:tc>
      </w:tr>
      <w:tr w:rsidR="001A60D3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  <w:t xml:space="preserve">Nie mniej niż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  <w:t xml:space="preserve">Mniej niż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Oś jezdna (osie jezdne) z zawieszeniem pneumatycznym lub zawieszeniem uznanym za równoważne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>Inne systemy zawieszenia osi jezdnych</w:t>
            </w:r>
          </w:p>
        </w:tc>
      </w:tr>
      <w:tr w:rsidR="001A60D3" w:rsidTr="00A4549D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left"/>
              <w:rPr>
                <w:sz w:val="18"/>
              </w:rPr>
            </w:pPr>
            <w:r>
              <w:rPr>
                <w:b/>
                <w:i/>
                <w:sz w:val="24"/>
              </w:rPr>
              <w:t>Dwie osie</w:t>
            </w:r>
          </w:p>
        </w:tc>
      </w:tr>
      <w:tr w:rsidR="001A60D3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1.285,00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>1.285,00 zł</w:t>
            </w:r>
          </w:p>
        </w:tc>
      </w:tr>
      <w:tr w:rsidR="001A60D3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1.550,00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>1.550,00 zł</w:t>
            </w:r>
          </w:p>
        </w:tc>
      </w:tr>
      <w:tr w:rsidR="001A60D3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1.785,00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>1.785,00 zł</w:t>
            </w:r>
          </w:p>
        </w:tc>
      </w:tr>
      <w:tr w:rsidR="001A60D3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2.040,00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>2.040,00 zł</w:t>
            </w:r>
          </w:p>
        </w:tc>
      </w:tr>
      <w:tr w:rsidR="001A60D3" w:rsidTr="00A4549D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left"/>
              <w:rPr>
                <w:sz w:val="18"/>
              </w:rPr>
            </w:pPr>
            <w:r>
              <w:rPr>
                <w:b/>
                <w:i/>
                <w:sz w:val="24"/>
              </w:rPr>
              <w:t>Trzy osie</w:t>
            </w:r>
          </w:p>
        </w:tc>
      </w:tr>
      <w:tr w:rsidR="001A60D3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1.285,00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>1.285,00 zł</w:t>
            </w:r>
          </w:p>
        </w:tc>
      </w:tr>
      <w:tr w:rsidR="001A60D3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1.550,00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>1.550,00 zł</w:t>
            </w:r>
          </w:p>
        </w:tc>
      </w:tr>
      <w:tr w:rsidR="001A60D3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1.785,00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>1.785,00 zł</w:t>
            </w:r>
          </w:p>
        </w:tc>
      </w:tr>
      <w:tr w:rsidR="001A60D3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2.040,00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>2.040,00 zł</w:t>
            </w:r>
          </w:p>
        </w:tc>
      </w:tr>
      <w:tr w:rsidR="001A60D3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2.320,00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>2.320,00 zł</w:t>
            </w:r>
          </w:p>
        </w:tc>
      </w:tr>
      <w:tr w:rsidR="001A60D3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2.550,00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>2.550,00 zł</w:t>
            </w:r>
          </w:p>
        </w:tc>
      </w:tr>
      <w:tr w:rsidR="001A60D3" w:rsidTr="00A4549D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left"/>
              <w:rPr>
                <w:sz w:val="18"/>
              </w:rPr>
            </w:pPr>
            <w:r>
              <w:rPr>
                <w:b/>
                <w:i/>
                <w:sz w:val="24"/>
              </w:rPr>
              <w:t>Cztery osie i więcej</w:t>
            </w:r>
          </w:p>
        </w:tc>
      </w:tr>
      <w:tr w:rsidR="001A60D3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2.320,00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>2.320,00 zł</w:t>
            </w:r>
          </w:p>
        </w:tc>
      </w:tr>
      <w:tr w:rsidR="001A60D3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2.550,00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>2.550,00 zł</w:t>
            </w:r>
          </w:p>
        </w:tc>
      </w:tr>
      <w:tr w:rsidR="001A60D3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2.652,00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>2.652,00 zł</w:t>
            </w:r>
          </w:p>
        </w:tc>
      </w:tr>
      <w:tr w:rsidR="001A60D3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2.958,00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>2.958,00 zł</w:t>
            </w:r>
          </w:p>
        </w:tc>
      </w:tr>
      <w:tr w:rsidR="001A60D3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2.958,00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A60D3" w:rsidRDefault="001A60D3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>2.958,00 zł</w:t>
            </w:r>
          </w:p>
        </w:tc>
      </w:tr>
    </w:tbl>
    <w:p w:rsidR="001A60D3" w:rsidRDefault="001A60D3" w:rsidP="001A60D3"/>
    <w:p w:rsidR="00E96C93" w:rsidRDefault="00E96C93"/>
    <w:sectPr w:rsidR="00E96C93" w:rsidSect="00E9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0D3"/>
    <w:rsid w:val="001A60D3"/>
    <w:rsid w:val="00E9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D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RemigiuszBa</dc:creator>
  <cp:keywords/>
  <dc:description/>
  <cp:lastModifiedBy>RemigiuszBa</cp:lastModifiedBy>
  <cp:revision>2</cp:revision>
  <dcterms:created xsi:type="dcterms:W3CDTF">2013-12-02T09:33:00Z</dcterms:created>
  <dcterms:modified xsi:type="dcterms:W3CDTF">2013-12-02T09:33:00Z</dcterms:modified>
</cp:coreProperties>
</file>