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C" w:rsidRPr="002B485C" w:rsidRDefault="002B485C" w:rsidP="002B485C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 w:rsidRPr="002B485C">
        <w:rPr>
          <w:rFonts w:asciiTheme="majorBidi" w:hAnsiTheme="majorBidi" w:cstheme="majorBidi"/>
          <w:sz w:val="20"/>
          <w:szCs w:val="24"/>
        </w:rPr>
        <w:t xml:space="preserve">Załącznik nr 1 do zarządzenia </w:t>
      </w:r>
      <w:r w:rsidRPr="00A02510">
        <w:rPr>
          <w:rFonts w:asciiTheme="majorBidi" w:hAnsiTheme="majorBidi" w:cstheme="majorBidi"/>
          <w:sz w:val="20"/>
          <w:szCs w:val="24"/>
        </w:rPr>
        <w:t>nr</w:t>
      </w:r>
      <w:r w:rsidR="00237E05" w:rsidRPr="00A02510">
        <w:rPr>
          <w:rFonts w:asciiTheme="majorBidi" w:hAnsiTheme="majorBidi" w:cstheme="majorBidi"/>
          <w:sz w:val="20"/>
          <w:szCs w:val="24"/>
        </w:rPr>
        <w:t xml:space="preserve"> </w:t>
      </w:r>
      <w:r w:rsidRPr="00A02510">
        <w:rPr>
          <w:rFonts w:asciiTheme="majorBidi" w:hAnsiTheme="majorBidi" w:cstheme="majorBidi"/>
          <w:sz w:val="20"/>
          <w:szCs w:val="24"/>
        </w:rPr>
        <w:t xml:space="preserve"> </w:t>
      </w:r>
      <w:r w:rsidRPr="002D5DBF">
        <w:rPr>
          <w:rFonts w:asciiTheme="majorBidi" w:hAnsiTheme="majorBidi" w:cstheme="majorBidi"/>
          <w:sz w:val="20"/>
          <w:szCs w:val="24"/>
        </w:rPr>
        <w:t>0050.</w:t>
      </w:r>
      <w:r w:rsidR="005139DB">
        <w:rPr>
          <w:rFonts w:asciiTheme="majorBidi" w:hAnsiTheme="majorBidi" w:cstheme="majorBidi"/>
          <w:sz w:val="20"/>
          <w:szCs w:val="24"/>
        </w:rPr>
        <w:t>677</w:t>
      </w:r>
      <w:bookmarkStart w:id="0" w:name="_GoBack"/>
      <w:bookmarkEnd w:id="0"/>
      <w:r w:rsidR="00BC2D4F" w:rsidRPr="002D5DBF">
        <w:rPr>
          <w:rFonts w:asciiTheme="majorBidi" w:hAnsiTheme="majorBidi" w:cstheme="majorBidi"/>
          <w:sz w:val="20"/>
          <w:szCs w:val="24"/>
        </w:rPr>
        <w:t>.</w:t>
      </w:r>
      <w:r w:rsidR="006A7E1D" w:rsidRPr="002D5DBF">
        <w:rPr>
          <w:rFonts w:asciiTheme="majorBidi" w:hAnsiTheme="majorBidi" w:cstheme="majorBidi"/>
          <w:sz w:val="20"/>
          <w:szCs w:val="24"/>
        </w:rPr>
        <w:t>20</w:t>
      </w:r>
      <w:r w:rsidR="00237E05" w:rsidRPr="002D5DBF">
        <w:rPr>
          <w:rFonts w:asciiTheme="majorBidi" w:hAnsiTheme="majorBidi" w:cstheme="majorBidi"/>
          <w:sz w:val="20"/>
          <w:szCs w:val="24"/>
        </w:rPr>
        <w:t>2</w:t>
      </w:r>
      <w:r w:rsidR="0033629D">
        <w:rPr>
          <w:rFonts w:asciiTheme="majorBidi" w:hAnsiTheme="majorBidi" w:cstheme="majorBidi"/>
          <w:sz w:val="20"/>
          <w:szCs w:val="24"/>
        </w:rPr>
        <w:t>4</w:t>
      </w:r>
    </w:p>
    <w:p w:rsidR="002B485C" w:rsidRPr="002B485C" w:rsidRDefault="002B485C" w:rsidP="002B485C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 w:rsidRPr="002B485C">
        <w:rPr>
          <w:rFonts w:asciiTheme="majorBidi" w:hAnsiTheme="majorBidi" w:cstheme="majorBidi"/>
          <w:sz w:val="20"/>
          <w:szCs w:val="24"/>
        </w:rPr>
        <w:t xml:space="preserve">Burmistrza </w:t>
      </w:r>
      <w:r w:rsidRPr="00BC5151">
        <w:rPr>
          <w:rFonts w:asciiTheme="majorBidi" w:hAnsiTheme="majorBidi" w:cstheme="majorBidi"/>
          <w:sz w:val="20"/>
          <w:szCs w:val="24"/>
        </w:rPr>
        <w:t xml:space="preserve">Sławy z dnia </w:t>
      </w:r>
      <w:r w:rsidR="0033629D">
        <w:rPr>
          <w:rFonts w:asciiTheme="majorBidi" w:hAnsiTheme="majorBidi" w:cstheme="majorBidi"/>
          <w:sz w:val="20"/>
          <w:szCs w:val="24"/>
        </w:rPr>
        <w:t>15</w:t>
      </w:r>
      <w:r w:rsidR="00185B06" w:rsidRPr="00BC5151">
        <w:rPr>
          <w:rFonts w:asciiTheme="majorBidi" w:hAnsiTheme="majorBidi" w:cstheme="majorBidi"/>
          <w:sz w:val="20"/>
          <w:szCs w:val="24"/>
        </w:rPr>
        <w:t xml:space="preserve"> stycznia 202</w:t>
      </w:r>
      <w:r w:rsidR="0033629D">
        <w:rPr>
          <w:rFonts w:asciiTheme="majorBidi" w:hAnsiTheme="majorBidi" w:cstheme="majorBidi"/>
          <w:sz w:val="20"/>
          <w:szCs w:val="24"/>
        </w:rPr>
        <w:t>4</w:t>
      </w:r>
      <w:r w:rsidR="003304DA">
        <w:rPr>
          <w:rFonts w:asciiTheme="majorBidi" w:hAnsiTheme="majorBidi" w:cstheme="majorBidi"/>
          <w:sz w:val="20"/>
          <w:szCs w:val="24"/>
        </w:rPr>
        <w:t xml:space="preserve"> </w:t>
      </w:r>
      <w:r w:rsidRPr="002B485C">
        <w:rPr>
          <w:rFonts w:asciiTheme="majorBidi" w:hAnsiTheme="majorBidi" w:cstheme="majorBidi"/>
          <w:sz w:val="20"/>
          <w:szCs w:val="24"/>
        </w:rPr>
        <w:t>r.</w:t>
      </w:r>
    </w:p>
    <w:p w:rsidR="002B485C" w:rsidRDefault="002B485C" w:rsidP="002B485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B485C" w:rsidRPr="00BD3244" w:rsidRDefault="002B485C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485C" w:rsidRPr="00BC5151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51">
        <w:rPr>
          <w:rFonts w:ascii="Times New Roman" w:hAnsi="Times New Roman" w:cs="Times New Roman"/>
          <w:b/>
          <w:sz w:val="26"/>
          <w:szCs w:val="26"/>
        </w:rPr>
        <w:t>BURMISTRZ SŁAWY</w:t>
      </w:r>
    </w:p>
    <w:p w:rsidR="00B34DCB" w:rsidRPr="00BD3244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51">
        <w:rPr>
          <w:rFonts w:ascii="Times New Roman" w:hAnsi="Times New Roman" w:cs="Times New Roman"/>
          <w:b/>
          <w:sz w:val="26"/>
          <w:szCs w:val="26"/>
        </w:rPr>
        <w:t>OGŁASZA Z DNIEM</w:t>
      </w:r>
      <w:r w:rsidR="0033629D">
        <w:rPr>
          <w:rFonts w:ascii="Times New Roman" w:hAnsi="Times New Roman" w:cs="Times New Roman"/>
          <w:b/>
          <w:sz w:val="26"/>
          <w:szCs w:val="26"/>
        </w:rPr>
        <w:t xml:space="preserve"> 15</w:t>
      </w:r>
      <w:r w:rsidR="00E63EF3" w:rsidRPr="00BC5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B06" w:rsidRPr="00BC5151">
        <w:rPr>
          <w:rFonts w:ascii="Times New Roman" w:hAnsi="Times New Roman" w:cs="Times New Roman"/>
          <w:b/>
          <w:sz w:val="26"/>
          <w:szCs w:val="26"/>
        </w:rPr>
        <w:t>STYCZNIA</w:t>
      </w:r>
      <w:r w:rsidR="000B3537" w:rsidRPr="00BC51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028">
        <w:rPr>
          <w:rFonts w:ascii="Times New Roman" w:hAnsi="Times New Roman" w:cs="Times New Roman"/>
          <w:b/>
          <w:sz w:val="26"/>
          <w:szCs w:val="26"/>
        </w:rPr>
        <w:t>20</w:t>
      </w:r>
      <w:r w:rsidR="00237E05">
        <w:rPr>
          <w:rFonts w:ascii="Times New Roman" w:hAnsi="Times New Roman" w:cs="Times New Roman"/>
          <w:b/>
          <w:sz w:val="26"/>
          <w:szCs w:val="26"/>
        </w:rPr>
        <w:t>2</w:t>
      </w:r>
      <w:r w:rsidR="0033629D">
        <w:rPr>
          <w:rFonts w:ascii="Times New Roman" w:hAnsi="Times New Roman" w:cs="Times New Roman"/>
          <w:b/>
          <w:sz w:val="26"/>
          <w:szCs w:val="26"/>
        </w:rPr>
        <w:t>4</w:t>
      </w:r>
      <w:r w:rsidRPr="00524028">
        <w:rPr>
          <w:rFonts w:ascii="Times New Roman" w:hAnsi="Times New Roman" w:cs="Times New Roman"/>
          <w:b/>
          <w:sz w:val="26"/>
          <w:szCs w:val="26"/>
        </w:rPr>
        <w:t xml:space="preserve"> ROKU</w:t>
      </w:r>
    </w:p>
    <w:p w:rsidR="008F7383" w:rsidRPr="00BD3244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44">
        <w:rPr>
          <w:rFonts w:ascii="Times New Roman" w:hAnsi="Times New Roman" w:cs="Times New Roman"/>
          <w:b/>
          <w:sz w:val="26"/>
          <w:szCs w:val="26"/>
        </w:rPr>
        <w:t>OTWARTY KONKURS OFERT NA REALIZACJĘ ZADAŃ PUBLICZNYCH</w:t>
      </w:r>
    </w:p>
    <w:p w:rsidR="00B34DCB" w:rsidRDefault="00B34DCB" w:rsidP="00BD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882" w:rsidRPr="00BD3244" w:rsidRDefault="00857882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383" w:rsidRPr="00BD3244" w:rsidRDefault="008F7383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8F7383" w:rsidRPr="00BD3244" w:rsidRDefault="008F7383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Konkurs ogłoszony jest na podstawie:</w:t>
      </w:r>
    </w:p>
    <w:p w:rsidR="00FF6AA7" w:rsidRPr="00BD3244" w:rsidRDefault="00B34DCB" w:rsidP="00857882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244">
        <w:rPr>
          <w:rFonts w:ascii="Times New Roman" w:hAnsi="Times New Roman" w:cs="Times New Roman"/>
          <w:sz w:val="24"/>
          <w:szCs w:val="24"/>
        </w:rPr>
        <w:t>art. 13 ust. 1 ustawy z dnia 24 kwietnia 2003 roku o działalności pożytku publicznego</w:t>
      </w:r>
      <w:r w:rsidRPr="00BD3244">
        <w:rPr>
          <w:rFonts w:ascii="Times New Roman" w:hAnsi="Times New Roman" w:cs="Times New Roman"/>
          <w:sz w:val="24"/>
          <w:szCs w:val="24"/>
        </w:rPr>
        <w:br/>
        <w:t xml:space="preserve">i o </w:t>
      </w:r>
      <w:r w:rsidRPr="00E63EF3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FF6AA7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7882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7882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F6AA7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34DCB" w:rsidRPr="00BD3244" w:rsidRDefault="00524028" w:rsidP="0033629D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28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 nr</w:t>
      </w:r>
      <w:r w:rsidRPr="00524028">
        <w:rPr>
          <w:rFonts w:ascii="Times New Roman" w:hAnsi="Times New Roman" w:cs="Times New Roman"/>
          <w:sz w:val="24"/>
          <w:szCs w:val="24"/>
        </w:rPr>
        <w:t xml:space="preserve"> </w:t>
      </w:r>
      <w:r w:rsidR="0033629D" w:rsidRP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LXIII/451/23</w:t>
      </w:r>
      <w:r w:rsidR="003304DA" w:rsidRPr="00330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B06"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Sławie z dnia 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85B06"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5B06"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85B06">
        <w:rPr>
          <w:rFonts w:ascii="Times New Roman" w:hAnsi="Times New Roman" w:cs="Times New Roman"/>
          <w:sz w:val="24"/>
          <w:szCs w:val="24"/>
        </w:rPr>
        <w:t>w </w:t>
      </w:r>
      <w:r w:rsidR="008F7383" w:rsidRPr="00BD3244">
        <w:rPr>
          <w:rFonts w:ascii="Times New Roman" w:hAnsi="Times New Roman" w:cs="Times New Roman"/>
          <w:sz w:val="24"/>
          <w:szCs w:val="24"/>
        </w:rPr>
        <w:t>sprawie</w:t>
      </w:r>
      <w:r w:rsidR="00185B06">
        <w:rPr>
          <w:rFonts w:ascii="Times New Roman" w:hAnsi="Times New Roman" w:cs="Times New Roman"/>
          <w:sz w:val="24"/>
          <w:szCs w:val="24"/>
        </w:rPr>
        <w:t> </w:t>
      </w:r>
      <w:r w:rsidR="00B34DCB" w:rsidRPr="00BD3244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FF6AA7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Sława w 20</w:t>
      </w:r>
      <w:r w:rsidR="004B11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541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AA7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 organizacjami pozarządowymi i podmiotami, o których mowa w art.</w:t>
      </w:r>
      <w:r w:rsid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AA7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 </w:t>
      </w:r>
      <w:r w:rsidR="00FF6AA7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> 24 kwietnia </w:t>
      </w:r>
      <w:r w:rsidR="00FF6AA7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 i o wolontariacie.</w:t>
      </w:r>
    </w:p>
    <w:p w:rsidR="00FF6AA7" w:rsidRPr="00BD3244" w:rsidRDefault="00FF6AA7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FF6AA7" w:rsidP="00E63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I. RODZAJE ZADAŃ</w:t>
      </w:r>
    </w:p>
    <w:p w:rsidR="00E63EF3" w:rsidRPr="00BC5D42" w:rsidRDefault="00E63EF3" w:rsidP="00E63E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C5D42">
        <w:rPr>
          <w:rFonts w:asciiTheme="majorBidi" w:eastAsia="Times New Roman" w:hAnsiTheme="majorBidi" w:cstheme="majorBidi"/>
          <w:sz w:val="24"/>
          <w:szCs w:val="24"/>
          <w:lang w:eastAsia="pl-PL"/>
        </w:rPr>
        <w:t>Działania</w:t>
      </w:r>
      <w:r w:rsidR="001D11A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5E75B4">
        <w:rPr>
          <w:rFonts w:asciiTheme="majorBidi" w:eastAsia="Times New Roman" w:hAnsiTheme="majorBidi" w:cstheme="majorBidi"/>
          <w:sz w:val="24"/>
          <w:szCs w:val="24"/>
          <w:lang w:eastAsia="pl-PL"/>
        </w:rPr>
        <w:t>podejmowane w ramach upowszechniania kultury</w:t>
      </w:r>
      <w:r w:rsidR="00C93B09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:rsidR="00357298" w:rsidRPr="00BD3244" w:rsidRDefault="00357298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134" w:rsidRPr="006173C1" w:rsidRDefault="00246134" w:rsidP="002461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C1">
        <w:rPr>
          <w:rFonts w:ascii="Times New Roman" w:hAnsi="Times New Roman" w:cs="Times New Roman"/>
          <w:b/>
          <w:bCs/>
          <w:sz w:val="24"/>
          <w:szCs w:val="24"/>
        </w:rPr>
        <w:t>II. STRATEGICZNE CELE KONKURSU</w:t>
      </w:r>
    </w:p>
    <w:p w:rsidR="00246134" w:rsidRPr="006173C1" w:rsidRDefault="00246134" w:rsidP="002461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t>Strategicznym celem otwartego konkursu ofert jest wspieranie zadań publicznych z zakresu kultury z następującymi priorytetami:</w:t>
      </w:r>
    </w:p>
    <w:p w:rsidR="00246134" w:rsidRPr="006173C1" w:rsidRDefault="00246134" w:rsidP="0024613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t>organizacja festiwali, przeglądów, spektakli, kon</w:t>
      </w:r>
      <w:r w:rsidR="00761B6C" w:rsidRPr="006173C1">
        <w:rPr>
          <w:rFonts w:ascii="Times New Roman" w:hAnsi="Times New Roman" w:cs="Times New Roman"/>
          <w:bCs/>
          <w:sz w:val="24"/>
          <w:szCs w:val="24"/>
        </w:rPr>
        <w:t>kursów oraz wystaw, koncertów i </w:t>
      </w:r>
      <w:r w:rsidRPr="006173C1">
        <w:rPr>
          <w:rFonts w:ascii="Times New Roman" w:hAnsi="Times New Roman" w:cs="Times New Roman"/>
          <w:bCs/>
          <w:sz w:val="24"/>
          <w:szCs w:val="24"/>
        </w:rPr>
        <w:t>warsztatów, organizacja konferencji, spotkań, dyskusji oraz innych wy</w:t>
      </w:r>
      <w:r w:rsidR="00761B6C" w:rsidRPr="006173C1">
        <w:rPr>
          <w:rFonts w:ascii="Times New Roman" w:hAnsi="Times New Roman" w:cs="Times New Roman"/>
          <w:bCs/>
          <w:sz w:val="24"/>
          <w:szCs w:val="24"/>
        </w:rPr>
        <w:t>darzeń w </w:t>
      </w:r>
      <w:r w:rsidRPr="006173C1">
        <w:rPr>
          <w:rFonts w:ascii="Times New Roman" w:hAnsi="Times New Roman" w:cs="Times New Roman"/>
          <w:bCs/>
          <w:sz w:val="24"/>
          <w:szCs w:val="24"/>
        </w:rPr>
        <w:t>zakresie kultury, sztuki i tradycji;</w:t>
      </w:r>
    </w:p>
    <w:p w:rsidR="00246134" w:rsidRPr="006173C1" w:rsidRDefault="00246134" w:rsidP="0024613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t>kultywowanie lokalnych tradycji</w:t>
      </w:r>
      <w:r w:rsidR="00761B6C" w:rsidRPr="006173C1">
        <w:rPr>
          <w:rFonts w:ascii="Times New Roman" w:hAnsi="Times New Roman" w:cs="Times New Roman"/>
          <w:bCs/>
          <w:sz w:val="24"/>
          <w:szCs w:val="24"/>
        </w:rPr>
        <w:t xml:space="preserve"> oraz ochrona dóbr kultury;</w:t>
      </w:r>
    </w:p>
    <w:p w:rsidR="00761B6C" w:rsidRPr="006173C1" w:rsidRDefault="00761B6C" w:rsidP="0024613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t>wspieranie rozwoju aktywności kulturalnej mieszkańców Gminy Sława, w tym działalności lokalnych twórców i animatorów kultury, jak również wspieranie działań mających na celu zwiększenie uczestnictwa mieszkańców w życiu kulturalnym;</w:t>
      </w:r>
    </w:p>
    <w:p w:rsidR="00761B6C" w:rsidRPr="006173C1" w:rsidRDefault="00761B6C" w:rsidP="00246134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t>edukacja kulturowa dzieci, młodzieży i dorosłych, w tym rozwijanie kompetencji kulturowych i artystycznych, integracja i aktywizacja społeczna.</w:t>
      </w:r>
    </w:p>
    <w:p w:rsidR="00761B6C" w:rsidRPr="00761B6C" w:rsidRDefault="00761B6C" w:rsidP="00761B6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C1">
        <w:rPr>
          <w:rFonts w:ascii="Times New Roman" w:hAnsi="Times New Roman" w:cs="Times New Roman"/>
          <w:bCs/>
          <w:sz w:val="24"/>
          <w:szCs w:val="24"/>
        </w:rPr>
        <w:lastRenderedPageBreak/>
        <w:t>Priorytetowo traktowane będą oferty o szerokim zasięgu społecznym, promujące udział i zaangażowanie uczestników zadania oraz przełamywanie barier ograniczających udział w życiu kulturalnym.</w:t>
      </w:r>
    </w:p>
    <w:p w:rsidR="00246134" w:rsidRDefault="00246134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D42" w:rsidRPr="00BC5151" w:rsidRDefault="00246134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63EF3">
        <w:rPr>
          <w:rFonts w:ascii="Times New Roman" w:hAnsi="Times New Roman" w:cs="Times New Roman"/>
          <w:b/>
          <w:bCs/>
          <w:sz w:val="24"/>
          <w:szCs w:val="24"/>
        </w:rPr>
        <w:t xml:space="preserve">WYSOKOŚĆ </w:t>
      </w:r>
      <w:r w:rsidR="00FF6AA7" w:rsidRPr="00BD3244">
        <w:rPr>
          <w:rFonts w:ascii="Times New Roman" w:hAnsi="Times New Roman" w:cs="Times New Roman"/>
          <w:b/>
          <w:bCs/>
          <w:sz w:val="24"/>
          <w:szCs w:val="24"/>
        </w:rPr>
        <w:t>ŚRODKÓW</w:t>
      </w:r>
      <w:r w:rsidR="00AD57AD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B06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r w:rsidR="00E63EF3">
        <w:rPr>
          <w:rFonts w:ascii="Times New Roman" w:hAnsi="Times New Roman" w:cs="Times New Roman"/>
          <w:b/>
          <w:bCs/>
          <w:sz w:val="24"/>
          <w:szCs w:val="24"/>
        </w:rPr>
        <w:t xml:space="preserve"> PRZEZNACZONYCH NA </w:t>
      </w:r>
      <w:r w:rsidR="00FF6AA7" w:rsidRPr="00BC5151">
        <w:rPr>
          <w:rFonts w:ascii="Times New Roman" w:hAnsi="Times New Roman" w:cs="Times New Roman"/>
          <w:b/>
          <w:bCs/>
          <w:sz w:val="24"/>
          <w:szCs w:val="24"/>
        </w:rPr>
        <w:t>REALIZACJĘ ZADAŃ</w:t>
      </w:r>
    </w:p>
    <w:p w:rsidR="00115413" w:rsidRPr="00BC5151" w:rsidRDefault="006A7E1D" w:rsidP="006A7E1D">
      <w:pPr>
        <w:pStyle w:val="Akapitzlist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5151">
        <w:rPr>
          <w:rFonts w:ascii="Times New Roman" w:hAnsi="Times New Roman" w:cs="Times New Roman"/>
          <w:sz w:val="24"/>
          <w:szCs w:val="24"/>
        </w:rPr>
        <w:t xml:space="preserve">Zadanie nr 1 </w:t>
      </w:r>
      <w:r w:rsidRPr="00FB56CB">
        <w:rPr>
          <w:rFonts w:ascii="Times New Roman" w:hAnsi="Times New Roman" w:cs="Times New Roman"/>
          <w:sz w:val="24"/>
          <w:szCs w:val="24"/>
        </w:rPr>
        <w:t xml:space="preserve">– </w:t>
      </w:r>
      <w:r w:rsidR="0033629D">
        <w:rPr>
          <w:rFonts w:ascii="Times New Roman" w:hAnsi="Times New Roman" w:cs="Times New Roman"/>
          <w:sz w:val="24"/>
          <w:szCs w:val="24"/>
        </w:rPr>
        <w:t>50.</w:t>
      </w:r>
      <w:r w:rsidR="00115413" w:rsidRPr="00FB56CB">
        <w:rPr>
          <w:rFonts w:ascii="Times New Roman" w:hAnsi="Times New Roman" w:cs="Times New Roman"/>
          <w:sz w:val="24"/>
          <w:szCs w:val="24"/>
        </w:rPr>
        <w:t>000,00</w:t>
      </w:r>
      <w:r w:rsidR="003304DA" w:rsidRPr="00FB56C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6AA7" w:rsidRPr="00BD3244" w:rsidRDefault="00FF6AA7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FF6AA7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61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. ZASADY PRZYZNAWANIA DOTACJI</w:t>
      </w:r>
    </w:p>
    <w:p w:rsidR="00C86C60" w:rsidRPr="00BD3244" w:rsidRDefault="00FF6AA7" w:rsidP="0033629D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Zasady przyznawania dotacji na realizację ww. zadań określają przepisy: </w:t>
      </w:r>
      <w:r w:rsidRPr="00BD3244">
        <w:rPr>
          <w:rFonts w:ascii="Times New Roman" w:hAnsi="Times New Roman" w:cs="Times New Roman"/>
          <w:sz w:val="24"/>
          <w:szCs w:val="24"/>
        </w:rPr>
        <w:br/>
        <w:t>ustawy z dnia 24 kwietnia 2003 r. o dz</w:t>
      </w:r>
      <w:r w:rsidR="00C93B09">
        <w:rPr>
          <w:rFonts w:ascii="Times New Roman" w:hAnsi="Times New Roman" w:cs="Times New Roman"/>
          <w:sz w:val="24"/>
          <w:szCs w:val="24"/>
        </w:rPr>
        <w:t xml:space="preserve">iałalności </w:t>
      </w:r>
      <w:r w:rsidR="00276E83">
        <w:rPr>
          <w:rFonts w:ascii="Times New Roman" w:hAnsi="Times New Roman" w:cs="Times New Roman"/>
          <w:sz w:val="24"/>
          <w:szCs w:val="24"/>
        </w:rPr>
        <w:t xml:space="preserve">pożytku </w:t>
      </w:r>
      <w:r w:rsidR="00C93B09">
        <w:rPr>
          <w:rFonts w:ascii="Times New Roman" w:hAnsi="Times New Roman" w:cs="Times New Roman"/>
          <w:sz w:val="24"/>
          <w:szCs w:val="24"/>
        </w:rPr>
        <w:t>publicznego</w:t>
      </w:r>
      <w:r w:rsidR="00276E83">
        <w:rPr>
          <w:rFonts w:ascii="Times New Roman" w:hAnsi="Times New Roman" w:cs="Times New Roman"/>
          <w:sz w:val="24"/>
          <w:szCs w:val="24"/>
        </w:rPr>
        <w:t xml:space="preserve"> </w:t>
      </w:r>
      <w:r w:rsidR="00E63EF3">
        <w:rPr>
          <w:rFonts w:ascii="Times New Roman" w:hAnsi="Times New Roman" w:cs="Times New Roman"/>
          <w:sz w:val="24"/>
          <w:szCs w:val="24"/>
        </w:rPr>
        <w:t>i o wolontariacie 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oraz </w:t>
      </w:r>
      <w:r w:rsidR="00857882">
        <w:rPr>
          <w:rFonts w:ascii="Times New Roman" w:hAnsi="Times New Roman" w:cs="Times New Roman"/>
          <w:sz w:val="24"/>
          <w:szCs w:val="24"/>
        </w:rPr>
        <w:t>u</w:t>
      </w:r>
      <w:r w:rsidR="00276E83">
        <w:rPr>
          <w:rFonts w:ascii="Times New Roman" w:hAnsi="Times New Roman" w:cs="Times New Roman"/>
          <w:sz w:val="24"/>
          <w:szCs w:val="24"/>
        </w:rPr>
        <w:t xml:space="preserve">chwała </w:t>
      </w:r>
      <w:r w:rsidR="00242818" w:rsidRPr="00BD3244">
        <w:rPr>
          <w:rFonts w:ascii="Times New Roman" w:hAnsi="Times New Roman" w:cs="Times New Roman"/>
          <w:sz w:val="24"/>
          <w:szCs w:val="24"/>
        </w:rPr>
        <w:t xml:space="preserve">nr </w:t>
      </w:r>
      <w:r w:rsidR="0033629D" w:rsidRP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LXIII/451/23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E83" w:rsidRPr="00276E8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Sł</w:t>
      </w:r>
      <w:r w:rsidR="0027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z dnia 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7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7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185B06"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103C" w:rsidRPr="00BD3244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="008E103C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</w:t>
      </w:r>
      <w:r w:rsid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mu współpracy Gminy Sława w 202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E103C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1541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i 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</w:t>
      </w:r>
      <w:r w:rsidR="003304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AD57AD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AD57AD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ustawy z dnia </w:t>
      </w:r>
      <w:r w:rsidR="0085788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 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3304DA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 pożytku publicznego i o </w:t>
      </w:r>
      <w:r w:rsidR="003645F3"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wolontariacie.</w:t>
      </w:r>
      <w:r w:rsidR="00C86C60"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13" w:rsidRDefault="00FF6AA7" w:rsidP="00246134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Dotacje na realizację zadania otrzymują podmioty, których oferty zostaną wybrane </w:t>
      </w:r>
      <w:r w:rsidRPr="00BD3244">
        <w:rPr>
          <w:rFonts w:ascii="Times New Roman" w:hAnsi="Times New Roman" w:cs="Times New Roman"/>
          <w:sz w:val="24"/>
          <w:szCs w:val="24"/>
        </w:rPr>
        <w:br/>
        <w:t>w postępowaniu konkursowym. Złożenie oferty nie jest jednoznaczne z przyznaniem dotacji.</w:t>
      </w:r>
    </w:p>
    <w:p w:rsidR="00246134" w:rsidRPr="00246134" w:rsidRDefault="00246134" w:rsidP="0024613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246134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645F3" w:rsidRPr="00BD3244">
        <w:rPr>
          <w:rFonts w:ascii="Times New Roman" w:hAnsi="Times New Roman" w:cs="Times New Roman"/>
          <w:b/>
          <w:bCs/>
          <w:sz w:val="24"/>
          <w:szCs w:val="24"/>
        </w:rPr>
        <w:t>. TERMIN I WARUNKI REALIZACJI ZADANIA</w:t>
      </w:r>
    </w:p>
    <w:p w:rsidR="003645F3" w:rsidRPr="00524028" w:rsidRDefault="003645F3" w:rsidP="00857882">
      <w:pPr>
        <w:pStyle w:val="Akapitzlist"/>
        <w:numPr>
          <w:ilvl w:val="0"/>
          <w:numId w:val="3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  <w:u w:val="single"/>
        </w:rPr>
        <w:t>Termin realizacji zadania</w:t>
      </w:r>
      <w:r w:rsidRPr="00BD3244">
        <w:rPr>
          <w:rFonts w:ascii="Times New Roman" w:hAnsi="Times New Roman" w:cs="Times New Roman"/>
          <w:sz w:val="24"/>
          <w:szCs w:val="24"/>
        </w:rPr>
        <w:br/>
      </w:r>
      <w:r w:rsidR="00242818" w:rsidRPr="00524028">
        <w:rPr>
          <w:rFonts w:ascii="Times New Roman" w:hAnsi="Times New Roman" w:cs="Times New Roman"/>
          <w:sz w:val="24"/>
          <w:szCs w:val="24"/>
        </w:rPr>
        <w:t>W okresie między</w:t>
      </w:r>
      <w:r w:rsidRPr="00524028">
        <w:rPr>
          <w:rFonts w:ascii="Times New Roman" w:hAnsi="Times New Roman" w:cs="Times New Roman"/>
          <w:sz w:val="24"/>
          <w:szCs w:val="24"/>
        </w:rPr>
        <w:t xml:space="preserve"> </w:t>
      </w:r>
      <w:r w:rsidR="00ED6D53">
        <w:rPr>
          <w:rFonts w:ascii="Times New Roman" w:hAnsi="Times New Roman" w:cs="Times New Roman"/>
          <w:sz w:val="24"/>
          <w:szCs w:val="24"/>
        </w:rPr>
        <w:t xml:space="preserve">1 </w:t>
      </w:r>
      <w:r w:rsidR="00185B06">
        <w:rPr>
          <w:rFonts w:ascii="Times New Roman" w:hAnsi="Times New Roman" w:cs="Times New Roman"/>
          <w:sz w:val="24"/>
          <w:szCs w:val="24"/>
        </w:rPr>
        <w:t>stycznia 202</w:t>
      </w:r>
      <w:r w:rsidR="0033629D">
        <w:rPr>
          <w:rFonts w:ascii="Times New Roman" w:hAnsi="Times New Roman" w:cs="Times New Roman"/>
          <w:sz w:val="24"/>
          <w:szCs w:val="24"/>
        </w:rPr>
        <w:t>4</w:t>
      </w:r>
      <w:r w:rsidR="00BC5D42" w:rsidRPr="00524028">
        <w:rPr>
          <w:rFonts w:ascii="Times New Roman" w:hAnsi="Times New Roman" w:cs="Times New Roman"/>
          <w:sz w:val="24"/>
          <w:szCs w:val="24"/>
        </w:rPr>
        <w:t xml:space="preserve"> roku</w:t>
      </w:r>
      <w:r w:rsidRPr="00524028">
        <w:rPr>
          <w:rFonts w:ascii="Times New Roman" w:hAnsi="Times New Roman" w:cs="Times New Roman"/>
          <w:sz w:val="24"/>
          <w:szCs w:val="24"/>
        </w:rPr>
        <w:t xml:space="preserve"> </w:t>
      </w:r>
      <w:r w:rsidR="00242818" w:rsidRPr="00524028">
        <w:rPr>
          <w:rFonts w:ascii="Times New Roman" w:hAnsi="Times New Roman" w:cs="Times New Roman"/>
          <w:sz w:val="24"/>
          <w:szCs w:val="24"/>
        </w:rPr>
        <w:t xml:space="preserve">a </w:t>
      </w:r>
      <w:r w:rsidR="00185B06">
        <w:rPr>
          <w:rFonts w:ascii="Times New Roman" w:hAnsi="Times New Roman" w:cs="Times New Roman"/>
          <w:sz w:val="24"/>
          <w:szCs w:val="24"/>
        </w:rPr>
        <w:t>31 grudnia 202</w:t>
      </w:r>
      <w:r w:rsidR="0033629D">
        <w:rPr>
          <w:rFonts w:ascii="Times New Roman" w:hAnsi="Times New Roman" w:cs="Times New Roman"/>
          <w:sz w:val="24"/>
          <w:szCs w:val="24"/>
        </w:rPr>
        <w:t>4</w:t>
      </w:r>
      <w:r w:rsidRPr="0052402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53842" w:rsidRPr="00BD3244" w:rsidRDefault="00D53842" w:rsidP="00857882">
      <w:pPr>
        <w:pStyle w:val="Akapitzlist"/>
        <w:numPr>
          <w:ilvl w:val="0"/>
          <w:numId w:val="3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D3244">
        <w:rPr>
          <w:rFonts w:ascii="Times New Roman" w:hAnsi="Times New Roman" w:cs="Times New Roman"/>
          <w:sz w:val="24"/>
          <w:szCs w:val="24"/>
          <w:u w:val="single"/>
        </w:rPr>
        <w:t>Warunki realizacji zadania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f</w:t>
      </w:r>
      <w:r w:rsidR="00D53842" w:rsidRPr="00BD3244">
        <w:rPr>
          <w:rFonts w:ascii="Times New Roman" w:hAnsi="Times New Roman" w:cs="Times New Roman"/>
          <w:sz w:val="24"/>
          <w:szCs w:val="24"/>
        </w:rPr>
        <w:t>orma realizacji zadania – wsparcie;</w:t>
      </w:r>
    </w:p>
    <w:p w:rsidR="00D53842" w:rsidRPr="006A7E1D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>a</w:t>
      </w:r>
      <w:r w:rsidR="00D53842" w:rsidRPr="00E63EF3">
        <w:rPr>
          <w:rFonts w:ascii="Times New Roman" w:hAnsi="Times New Roman" w:cs="Times New Roman"/>
          <w:sz w:val="24"/>
          <w:szCs w:val="24"/>
        </w:rPr>
        <w:t>dresaci konkursu - konkurs skierowany jest do organizacji pozarządowych</w:t>
      </w:r>
      <w:r w:rsidR="00242818" w:rsidRPr="00E63EF3">
        <w:rPr>
          <w:rFonts w:ascii="Times New Roman" w:hAnsi="Times New Roman" w:cs="Times New Roman"/>
          <w:sz w:val="24"/>
          <w:szCs w:val="24"/>
        </w:rPr>
        <w:t xml:space="preserve"> </w:t>
      </w:r>
      <w:r w:rsidR="00242818" w:rsidRPr="00E63EF3">
        <w:rPr>
          <w:rFonts w:ascii="Times New Roman" w:hAnsi="Times New Roman" w:cs="Times New Roman"/>
          <w:sz w:val="24"/>
          <w:szCs w:val="24"/>
        </w:rPr>
        <w:br/>
      </w:r>
      <w:r w:rsidR="00ED6D53">
        <w:rPr>
          <w:rFonts w:ascii="Times New Roman" w:hAnsi="Times New Roman" w:cs="Times New Roman"/>
          <w:sz w:val="24"/>
          <w:szCs w:val="24"/>
        </w:rPr>
        <w:t xml:space="preserve">i podmiotów, </w:t>
      </w:r>
      <w:r w:rsidR="00242818" w:rsidRPr="00BD3244">
        <w:rPr>
          <w:rFonts w:ascii="Times New Roman" w:hAnsi="Times New Roman" w:cs="Times New Roman"/>
          <w:sz w:val="24"/>
          <w:szCs w:val="24"/>
        </w:rPr>
        <w:t>o których mowa w art. 3 ust. 3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zgodni</w:t>
      </w:r>
      <w:r w:rsidR="00E63EF3">
        <w:rPr>
          <w:rFonts w:ascii="Times New Roman" w:hAnsi="Times New Roman" w:cs="Times New Roman"/>
          <w:sz w:val="24"/>
          <w:szCs w:val="24"/>
        </w:rPr>
        <w:t>e z art. 3 ust. 3 ustawy z dnia 24 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kwietnia 2003 r. o działalności pożytku publicznego i o wolontariacie </w:t>
      </w:r>
      <w:r w:rsidR="00242818" w:rsidRPr="00BD3244">
        <w:rPr>
          <w:rFonts w:ascii="Times New Roman" w:hAnsi="Times New Roman" w:cs="Times New Roman"/>
          <w:sz w:val="24"/>
          <w:szCs w:val="24"/>
        </w:rPr>
        <w:br/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20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37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3629D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m</w:t>
      </w:r>
      <w:r w:rsidR="00D53842" w:rsidRPr="00BD3244">
        <w:rPr>
          <w:rFonts w:ascii="Times New Roman" w:hAnsi="Times New Roman" w:cs="Times New Roman"/>
          <w:sz w:val="24"/>
          <w:szCs w:val="24"/>
        </w:rPr>
        <w:t>iejsce realizacji zadania – Gmina Sława;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r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ealizatorem zadania może być oferent, który posiada niezbędną bazę lokalową (własną i/lub </w:t>
      </w:r>
      <w:r w:rsidR="00242818" w:rsidRPr="00BD3244">
        <w:rPr>
          <w:rFonts w:ascii="Times New Roman" w:hAnsi="Times New Roman" w:cs="Times New Roman"/>
          <w:sz w:val="24"/>
          <w:szCs w:val="24"/>
        </w:rPr>
        <w:t>posiadaną na podstawie innego tytułu prawnego</w:t>
      </w:r>
      <w:r w:rsidR="00D53842" w:rsidRPr="00BD3244">
        <w:rPr>
          <w:rFonts w:ascii="Times New Roman" w:hAnsi="Times New Roman" w:cs="Times New Roman"/>
          <w:sz w:val="24"/>
          <w:szCs w:val="24"/>
        </w:rPr>
        <w:t>) przy</w:t>
      </w:r>
      <w:r w:rsidR="006454C8" w:rsidRPr="00BD3244">
        <w:rPr>
          <w:rFonts w:ascii="Times New Roman" w:hAnsi="Times New Roman" w:cs="Times New Roman"/>
          <w:sz w:val="24"/>
          <w:szCs w:val="24"/>
        </w:rPr>
        <w:t xml:space="preserve">stosowaną </w:t>
      </w:r>
      <w:r w:rsidR="00242818" w:rsidRPr="00BD3244">
        <w:rPr>
          <w:rFonts w:ascii="Times New Roman" w:hAnsi="Times New Roman" w:cs="Times New Roman"/>
          <w:sz w:val="24"/>
          <w:szCs w:val="24"/>
        </w:rPr>
        <w:br/>
      </w:r>
      <w:r w:rsidR="006454C8" w:rsidRPr="00BD3244">
        <w:rPr>
          <w:rFonts w:ascii="Times New Roman" w:hAnsi="Times New Roman" w:cs="Times New Roman"/>
          <w:sz w:val="24"/>
          <w:szCs w:val="24"/>
        </w:rPr>
        <w:t>do realizacji zadania;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53842" w:rsidRPr="00BD3244">
        <w:rPr>
          <w:rFonts w:ascii="Times New Roman" w:hAnsi="Times New Roman" w:cs="Times New Roman"/>
          <w:sz w:val="24"/>
          <w:szCs w:val="24"/>
        </w:rPr>
        <w:t>oordynacji realizacji zadania publicznego nie można zlecić firmie zewnętrznej i/</w:t>
      </w:r>
      <w:r w:rsidR="00B87D4F">
        <w:rPr>
          <w:rFonts w:ascii="Times New Roman" w:hAnsi="Times New Roman" w:cs="Times New Roman"/>
          <w:sz w:val="24"/>
          <w:szCs w:val="24"/>
        </w:rPr>
        <w:t>lub </w:t>
      </w:r>
      <w:r w:rsidR="00D53842" w:rsidRPr="00BD3244">
        <w:rPr>
          <w:rFonts w:ascii="Times New Roman" w:hAnsi="Times New Roman" w:cs="Times New Roman"/>
          <w:sz w:val="24"/>
          <w:szCs w:val="24"/>
        </w:rPr>
        <w:t>osobie fizycznej prow</w:t>
      </w:r>
      <w:r w:rsidR="006454C8" w:rsidRPr="00BD3244">
        <w:rPr>
          <w:rFonts w:ascii="Times New Roman" w:hAnsi="Times New Roman" w:cs="Times New Roman"/>
          <w:sz w:val="24"/>
          <w:szCs w:val="24"/>
        </w:rPr>
        <w:t>adzącej działalność gospodarczą;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a</w:t>
      </w:r>
      <w:r w:rsidR="00D53842" w:rsidRPr="00BD3244">
        <w:rPr>
          <w:rFonts w:ascii="Times New Roman" w:hAnsi="Times New Roman" w:cs="Times New Roman"/>
          <w:sz w:val="24"/>
          <w:szCs w:val="24"/>
        </w:rPr>
        <w:t>dresatem zadania są</w:t>
      </w:r>
      <w:r w:rsidR="006454C8" w:rsidRPr="00BD3244">
        <w:rPr>
          <w:rFonts w:ascii="Times New Roman" w:hAnsi="Times New Roman" w:cs="Times New Roman"/>
          <w:sz w:val="24"/>
          <w:szCs w:val="24"/>
        </w:rPr>
        <w:t xml:space="preserve"> mieszkańcy Gminy Sława;</w:t>
      </w:r>
    </w:p>
    <w:p w:rsidR="006173C1" w:rsidRDefault="00357298" w:rsidP="006173C1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</w:t>
      </w:r>
      <w:r w:rsidR="00D53842" w:rsidRPr="00BD3244">
        <w:rPr>
          <w:rFonts w:ascii="Times New Roman" w:hAnsi="Times New Roman" w:cs="Times New Roman"/>
          <w:sz w:val="24"/>
          <w:szCs w:val="24"/>
        </w:rPr>
        <w:t>a oferencie spoczywa obowiązek uzyskania wszelkich niezbędnych ze</w:t>
      </w:r>
      <w:r w:rsidR="006454C8" w:rsidRPr="00BD3244">
        <w:rPr>
          <w:rFonts w:ascii="Times New Roman" w:hAnsi="Times New Roman" w:cs="Times New Roman"/>
          <w:sz w:val="24"/>
          <w:szCs w:val="24"/>
        </w:rPr>
        <w:t>zwoleń, ubezpieczeń i uprawnień;</w:t>
      </w:r>
    </w:p>
    <w:p w:rsidR="007713AF" w:rsidRPr="006173C1" w:rsidRDefault="00842670" w:rsidP="006173C1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b/>
          <w:sz w:val="24"/>
          <w:szCs w:val="24"/>
        </w:rPr>
        <w:t>dotacja nie może przekroczyć 80% sumy wszystkich kosztów realizacji zadania</w:t>
      </w:r>
      <w:r w:rsidR="006173C1" w:rsidRPr="006173C1">
        <w:rPr>
          <w:rFonts w:ascii="Times New Roman" w:hAnsi="Times New Roman" w:cs="Times New Roman"/>
          <w:sz w:val="24"/>
          <w:szCs w:val="24"/>
        </w:rPr>
        <w:t>;</w:t>
      </w:r>
    </w:p>
    <w:p w:rsidR="00D53842" w:rsidRPr="006173C1" w:rsidRDefault="00D53842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 xml:space="preserve"> „</w:t>
      </w:r>
      <w:r w:rsidR="00915CE2" w:rsidRPr="006173C1">
        <w:rPr>
          <w:rFonts w:ascii="Times New Roman" w:hAnsi="Times New Roman" w:cs="Times New Roman"/>
          <w:sz w:val="24"/>
          <w:szCs w:val="24"/>
        </w:rPr>
        <w:t>Opis zakładanych rezultatów realizacji zadania publicznego</w:t>
      </w:r>
      <w:r w:rsidRPr="006173C1">
        <w:rPr>
          <w:rFonts w:ascii="Times New Roman" w:hAnsi="Times New Roman" w:cs="Times New Roman"/>
          <w:sz w:val="24"/>
          <w:szCs w:val="24"/>
        </w:rPr>
        <w:t>” (</w:t>
      </w:r>
      <w:r w:rsidR="00915CE2" w:rsidRPr="006173C1">
        <w:rPr>
          <w:rFonts w:ascii="Times New Roman" w:hAnsi="Times New Roman" w:cs="Times New Roman"/>
          <w:sz w:val="24"/>
          <w:szCs w:val="24"/>
        </w:rPr>
        <w:t>cz.</w:t>
      </w:r>
      <w:r w:rsidRPr="006173C1">
        <w:rPr>
          <w:rFonts w:ascii="Times New Roman" w:hAnsi="Times New Roman" w:cs="Times New Roman"/>
          <w:sz w:val="24"/>
          <w:szCs w:val="24"/>
        </w:rPr>
        <w:t xml:space="preserve"> III.</w:t>
      </w:r>
      <w:r w:rsidR="00B87D4F" w:rsidRPr="006173C1">
        <w:rPr>
          <w:rFonts w:ascii="Times New Roman" w:hAnsi="Times New Roman" w:cs="Times New Roman"/>
          <w:sz w:val="24"/>
          <w:szCs w:val="24"/>
        </w:rPr>
        <w:t xml:space="preserve"> </w:t>
      </w:r>
      <w:r w:rsidR="00915CE2" w:rsidRPr="006173C1">
        <w:rPr>
          <w:rFonts w:ascii="Times New Roman" w:hAnsi="Times New Roman" w:cs="Times New Roman"/>
          <w:sz w:val="24"/>
          <w:szCs w:val="24"/>
        </w:rPr>
        <w:t>pkt. 5</w:t>
      </w:r>
      <w:r w:rsidRPr="006173C1">
        <w:rPr>
          <w:rFonts w:ascii="Times New Roman" w:hAnsi="Times New Roman" w:cs="Times New Roman"/>
          <w:sz w:val="24"/>
          <w:szCs w:val="24"/>
        </w:rPr>
        <w:t xml:space="preserve"> oferty</w:t>
      </w:r>
      <w:r w:rsidR="00915CE2" w:rsidRPr="006173C1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  <w:r w:rsidRPr="006173C1">
        <w:rPr>
          <w:rFonts w:ascii="Times New Roman" w:hAnsi="Times New Roman" w:cs="Times New Roman"/>
          <w:sz w:val="24"/>
          <w:szCs w:val="24"/>
        </w:rPr>
        <w:t>) - należy uwzględnić rezultaty wraz z opisem narzędzi ewalua</w:t>
      </w:r>
      <w:r w:rsidR="00357298" w:rsidRPr="006173C1">
        <w:rPr>
          <w:rFonts w:ascii="Times New Roman" w:hAnsi="Times New Roman" w:cs="Times New Roman"/>
          <w:sz w:val="24"/>
          <w:szCs w:val="24"/>
        </w:rPr>
        <w:t>cyjnych służących ich pomiarowi;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w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sytuacji, gdy Oferent wnosi do realizacji zadania wkład w postaci świadczenia pracy wolontariuszy/pracy społecznej członków organizacji koniecznie jest przestrzeganie następujących warunków: zakres, sposób i liczba godzin wykonywania pracy przez wolontariusza muszą być określone w porozumieniu zawartym zgodnie z</w:t>
      </w:r>
      <w:r w:rsidR="0033629D">
        <w:rPr>
          <w:rFonts w:ascii="Times New Roman" w:hAnsi="Times New Roman" w:cs="Times New Roman"/>
          <w:sz w:val="24"/>
          <w:szCs w:val="24"/>
        </w:rPr>
        <w:t xml:space="preserve"> </w:t>
      </w:r>
      <w:r w:rsidR="00B87D4F">
        <w:rPr>
          <w:rFonts w:ascii="Times New Roman" w:hAnsi="Times New Roman" w:cs="Times New Roman"/>
          <w:sz w:val="24"/>
          <w:szCs w:val="24"/>
        </w:rPr>
        <w:t> </w:t>
      </w:r>
      <w:r w:rsidR="00D53842" w:rsidRPr="00BD3244">
        <w:rPr>
          <w:rFonts w:ascii="Times New Roman" w:hAnsi="Times New Roman" w:cs="Times New Roman"/>
          <w:sz w:val="24"/>
          <w:szCs w:val="24"/>
        </w:rPr>
        <w:t>art. 44 ustawy o działalności pożytku publicznego i o wolontariacie, wolontariusz/członek organizacji musi prowadzić na bieżąco karty pracy wraz</w:t>
      </w:r>
      <w:r w:rsidR="006A7E1D">
        <w:rPr>
          <w:rFonts w:ascii="Times New Roman" w:hAnsi="Times New Roman" w:cs="Times New Roman"/>
          <w:sz w:val="24"/>
          <w:szCs w:val="24"/>
        </w:rPr>
        <w:t> </w:t>
      </w:r>
      <w:r w:rsidR="00B87D4F">
        <w:rPr>
          <w:rFonts w:ascii="Times New Roman" w:hAnsi="Times New Roman" w:cs="Times New Roman"/>
          <w:sz w:val="24"/>
          <w:szCs w:val="24"/>
        </w:rPr>
        <w:t>z </w:t>
      </w:r>
      <w:r w:rsidR="006454C8" w:rsidRPr="00BD3244">
        <w:rPr>
          <w:rFonts w:ascii="Times New Roman" w:hAnsi="Times New Roman" w:cs="Times New Roman"/>
          <w:sz w:val="24"/>
          <w:szCs w:val="24"/>
        </w:rPr>
        <w:t>opisem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wykonywanej pracy (dokumentac</w:t>
      </w:r>
      <w:r w:rsidR="006A7E1D">
        <w:rPr>
          <w:rFonts w:ascii="Times New Roman" w:hAnsi="Times New Roman" w:cs="Times New Roman"/>
          <w:sz w:val="24"/>
          <w:szCs w:val="24"/>
        </w:rPr>
        <w:t>ja ta musi być przechowywana na </w:t>
      </w:r>
      <w:r w:rsidR="00D53842" w:rsidRPr="00BD3244">
        <w:rPr>
          <w:rFonts w:ascii="Times New Roman" w:hAnsi="Times New Roman" w:cs="Times New Roman"/>
          <w:sz w:val="24"/>
          <w:szCs w:val="24"/>
        </w:rPr>
        <w:t>zasadach ogólnych, tak jak dokumenty finansowe), w przypadku, gdy praca wolontariusza/członka organizacji ze względu na w</w:t>
      </w:r>
      <w:r w:rsidR="006A7E1D">
        <w:rPr>
          <w:rFonts w:ascii="Times New Roman" w:hAnsi="Times New Roman" w:cs="Times New Roman"/>
          <w:sz w:val="24"/>
          <w:szCs w:val="24"/>
        </w:rPr>
        <w:t>ykazaną w ofercie specyfikę nie </w:t>
      </w:r>
      <w:r w:rsidR="00D53842" w:rsidRPr="00BD3244">
        <w:rPr>
          <w:rFonts w:ascii="Times New Roman" w:hAnsi="Times New Roman" w:cs="Times New Roman"/>
          <w:sz w:val="24"/>
          <w:szCs w:val="24"/>
        </w:rPr>
        <w:t>może być rozliczana godzinowo – należy podać sposób wyliczenia nakładu jego pracy i sposób jej dokumentowania w trakcie realizacji zadania, wolontariusz/członek organizacji powinien posiadać kwalifikacje i sp</w:t>
      </w:r>
      <w:r w:rsidR="00B87D4F">
        <w:rPr>
          <w:rFonts w:ascii="Times New Roman" w:hAnsi="Times New Roman" w:cs="Times New Roman"/>
          <w:sz w:val="24"/>
          <w:szCs w:val="24"/>
        </w:rPr>
        <w:t>ełniać wymagania odpowiednie do </w:t>
      </w:r>
      <w:r w:rsidR="00D53842" w:rsidRPr="00BD3244">
        <w:rPr>
          <w:rFonts w:ascii="Times New Roman" w:hAnsi="Times New Roman" w:cs="Times New Roman"/>
          <w:sz w:val="24"/>
          <w:szCs w:val="24"/>
        </w:rPr>
        <w:t>rodzaju i zakresu wykonywanych świadczeń, jeżeli obowiązek posiadania takich kwalifikacji i spełnienia stosownych wymagań wynika z odrębnych przepisów, jeżeli wolontariusz/członek organizacji wykonuje pra</w:t>
      </w:r>
      <w:r w:rsidR="00B87D4F">
        <w:rPr>
          <w:rFonts w:ascii="Times New Roman" w:hAnsi="Times New Roman" w:cs="Times New Roman"/>
          <w:sz w:val="24"/>
          <w:szCs w:val="24"/>
        </w:rPr>
        <w:t>cę taką, jak stały personel, to </w:t>
      </w:r>
      <w:r w:rsidR="00D53842" w:rsidRPr="00BD3244">
        <w:rPr>
          <w:rFonts w:ascii="Times New Roman" w:hAnsi="Times New Roman" w:cs="Times New Roman"/>
          <w:sz w:val="24"/>
          <w:szCs w:val="24"/>
        </w:rPr>
        <w:t>kalkulacja wkładu pracy wolontariusza musi być dokonana w oparciu o stawki obowiązujące dla tego personelu, wolontariuszem nie może być beneficjent ostateczny zadania ani osoba zatrudniona u Oferenta na podstawie umowy o pracę lub umowy cywilnoprawnej, w ramach spełniania obowiązków z tych umów wynikających (warunek ten dotyczy także członków organizacj</w:t>
      </w:r>
      <w:r w:rsidRPr="00BD3244">
        <w:rPr>
          <w:rFonts w:ascii="Times New Roman" w:hAnsi="Times New Roman" w:cs="Times New Roman"/>
          <w:sz w:val="24"/>
          <w:szCs w:val="24"/>
        </w:rPr>
        <w:t>i świadczących pracę społeczną);</w:t>
      </w:r>
    </w:p>
    <w:p w:rsidR="00D53842" w:rsidRPr="00BD3244" w:rsidRDefault="00357298" w:rsidP="00857882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</w:t>
      </w:r>
      <w:r w:rsidR="00D53842" w:rsidRPr="00BD3244">
        <w:rPr>
          <w:rFonts w:ascii="Times New Roman" w:hAnsi="Times New Roman" w:cs="Times New Roman"/>
          <w:sz w:val="24"/>
          <w:szCs w:val="24"/>
        </w:rPr>
        <w:t>ferenci, których oferty zostaną wybrane w otwartym konkursie ofert oraz będą realizować zadanie publiczne zobowiązani są do udostępniania informacji publicznej na zasadach i w trybie określonym w art. 4a, 4b, 4c ustawy o działalności pożytk</w:t>
      </w:r>
      <w:r w:rsidRPr="00BD3244">
        <w:rPr>
          <w:rFonts w:ascii="Times New Roman" w:hAnsi="Times New Roman" w:cs="Times New Roman"/>
          <w:sz w:val="24"/>
          <w:szCs w:val="24"/>
        </w:rPr>
        <w:t>u publicznego i o wolontariacie;</w:t>
      </w:r>
    </w:p>
    <w:p w:rsidR="00B8715A" w:rsidRDefault="00357298" w:rsidP="00B8715A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akupów towarów/usług można dokonywać wyłącznie w terminie do ostatniego dnia realizacji zadania właściwego, pod warunkiem, </w:t>
      </w:r>
      <w:r w:rsidR="00B87D4F">
        <w:rPr>
          <w:rFonts w:ascii="Times New Roman" w:hAnsi="Times New Roman" w:cs="Times New Roman"/>
          <w:sz w:val="24"/>
          <w:szCs w:val="24"/>
        </w:rPr>
        <w:t>że zakupione towary/usługi są </w:t>
      </w:r>
      <w:r w:rsidR="00D53842" w:rsidRPr="00BD3244">
        <w:rPr>
          <w:rFonts w:ascii="Times New Roman" w:hAnsi="Times New Roman" w:cs="Times New Roman"/>
          <w:sz w:val="24"/>
          <w:szCs w:val="24"/>
        </w:rPr>
        <w:t>niezbędne do jego realizacji – nie dotyczy rozliczenia obsługi księgowej zadania, którego można dokonać do ostatniego dnia realizacj</w:t>
      </w:r>
      <w:r w:rsidR="00246134">
        <w:rPr>
          <w:rFonts w:ascii="Times New Roman" w:hAnsi="Times New Roman" w:cs="Times New Roman"/>
          <w:sz w:val="24"/>
          <w:szCs w:val="24"/>
        </w:rPr>
        <w:t>i zadania;</w:t>
      </w:r>
    </w:p>
    <w:p w:rsidR="00B8715A" w:rsidRDefault="006173C1" w:rsidP="00B8715A">
      <w:pPr>
        <w:pStyle w:val="Akapitzlist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51">
        <w:rPr>
          <w:rFonts w:ascii="Times New Roman" w:hAnsi="Times New Roman" w:cs="Times New Roman"/>
          <w:b/>
          <w:sz w:val="24"/>
          <w:szCs w:val="24"/>
        </w:rPr>
        <w:t xml:space="preserve">przesunięcie uznaje się za zgodne z umową, gdy dana pozycja kosztorysu nie </w:t>
      </w:r>
      <w:r w:rsidR="00BC5151" w:rsidRPr="00BC5151">
        <w:rPr>
          <w:rFonts w:ascii="Times New Roman" w:hAnsi="Times New Roman" w:cs="Times New Roman"/>
          <w:b/>
          <w:sz w:val="24"/>
          <w:szCs w:val="24"/>
        </w:rPr>
        <w:t>zmniejszyła</w:t>
      </w:r>
      <w:r w:rsidR="004B115C">
        <w:rPr>
          <w:rFonts w:ascii="Times New Roman" w:hAnsi="Times New Roman" w:cs="Times New Roman"/>
          <w:b/>
          <w:sz w:val="24"/>
          <w:szCs w:val="24"/>
        </w:rPr>
        <w:t xml:space="preserve"> się o więcej niż 50%;</w:t>
      </w:r>
    </w:p>
    <w:p w:rsidR="004B115C" w:rsidRPr="004B115C" w:rsidRDefault="004B115C" w:rsidP="003B3E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5C">
        <w:rPr>
          <w:rFonts w:ascii="Times New Roman" w:hAnsi="Times New Roman" w:cs="Times New Roman"/>
          <w:sz w:val="24"/>
          <w:szCs w:val="24"/>
        </w:rPr>
        <w:t>obowiązkiem każdego podmiotu realizującego z</w:t>
      </w:r>
      <w:r>
        <w:rPr>
          <w:rFonts w:ascii="Times New Roman" w:hAnsi="Times New Roman" w:cs="Times New Roman"/>
          <w:sz w:val="24"/>
          <w:szCs w:val="24"/>
        </w:rPr>
        <w:t>adanie publiczne finansowane ze </w:t>
      </w:r>
      <w:r w:rsidRPr="004B115C">
        <w:rPr>
          <w:rFonts w:ascii="Times New Roman" w:hAnsi="Times New Roman" w:cs="Times New Roman"/>
          <w:sz w:val="24"/>
          <w:szCs w:val="24"/>
        </w:rPr>
        <w:t>środków dotacji jest zapewnienie dostępności osobom ze szczególnymi potrzebami. Dostępność musi być zapewniona co najmniej w minimalnym wymiarze</w:t>
      </w:r>
      <w:r w:rsidR="00276E83">
        <w:rPr>
          <w:rFonts w:ascii="Times New Roman" w:hAnsi="Times New Roman" w:cs="Times New Roman"/>
          <w:sz w:val="24"/>
          <w:szCs w:val="24"/>
        </w:rPr>
        <w:t xml:space="preserve"> o którym mowa w art. 6 ustawy </w:t>
      </w:r>
      <w:r w:rsidRPr="004B115C">
        <w:rPr>
          <w:rFonts w:ascii="Times New Roman" w:hAnsi="Times New Roman" w:cs="Times New Roman"/>
          <w:sz w:val="24"/>
          <w:szCs w:val="24"/>
        </w:rPr>
        <w:t>z dnia 19 lipca 2019 o zapewnieniu dostępności oso</w:t>
      </w:r>
      <w:r>
        <w:rPr>
          <w:rFonts w:ascii="Times New Roman" w:hAnsi="Times New Roman" w:cs="Times New Roman"/>
          <w:sz w:val="24"/>
          <w:szCs w:val="24"/>
        </w:rPr>
        <w:t>bom ze </w:t>
      </w:r>
      <w:r w:rsidRPr="004B115C">
        <w:rPr>
          <w:rFonts w:ascii="Times New Roman" w:hAnsi="Times New Roman" w:cs="Times New Roman"/>
          <w:sz w:val="24"/>
          <w:szCs w:val="24"/>
        </w:rPr>
        <w:t>szczególnymi potrzebami</w:t>
      </w:r>
      <w:r w:rsidR="003B3E68">
        <w:rPr>
          <w:rFonts w:ascii="Times New Roman" w:hAnsi="Times New Roman" w:cs="Times New Roman"/>
          <w:sz w:val="24"/>
          <w:szCs w:val="24"/>
        </w:rPr>
        <w:t xml:space="preserve"> (</w:t>
      </w:r>
      <w:r w:rsidR="003B3E68" w:rsidRPr="003B3E68">
        <w:rPr>
          <w:rFonts w:ascii="Times New Roman" w:hAnsi="Times New Roman" w:cs="Times New Roman"/>
          <w:sz w:val="24"/>
          <w:szCs w:val="24"/>
        </w:rPr>
        <w:t>Dz.U. 202</w:t>
      </w:r>
      <w:r w:rsidR="003304DA">
        <w:rPr>
          <w:rFonts w:ascii="Times New Roman" w:hAnsi="Times New Roman" w:cs="Times New Roman"/>
          <w:sz w:val="24"/>
          <w:szCs w:val="24"/>
        </w:rPr>
        <w:t>2</w:t>
      </w:r>
      <w:r w:rsidR="003B3E68" w:rsidRPr="003B3E68">
        <w:rPr>
          <w:rFonts w:ascii="Times New Roman" w:hAnsi="Times New Roman" w:cs="Times New Roman"/>
          <w:sz w:val="24"/>
          <w:szCs w:val="24"/>
        </w:rPr>
        <w:t xml:space="preserve"> poz. </w:t>
      </w:r>
      <w:r w:rsidR="003304DA">
        <w:rPr>
          <w:rFonts w:ascii="Times New Roman" w:hAnsi="Times New Roman" w:cs="Times New Roman"/>
          <w:sz w:val="24"/>
          <w:szCs w:val="24"/>
        </w:rPr>
        <w:t>2240</w:t>
      </w:r>
      <w:r w:rsidR="003B3E68">
        <w:rPr>
          <w:rFonts w:ascii="Times New Roman" w:hAnsi="Times New Roman" w:cs="Times New Roman"/>
          <w:sz w:val="24"/>
          <w:szCs w:val="24"/>
        </w:rPr>
        <w:t>)</w:t>
      </w:r>
      <w:r w:rsidRPr="004B115C">
        <w:rPr>
          <w:rFonts w:ascii="Times New Roman" w:hAnsi="Times New Roman" w:cs="Times New Roman"/>
          <w:sz w:val="24"/>
          <w:szCs w:val="24"/>
        </w:rPr>
        <w:t xml:space="preserve">. Dotyczy to także stron internetowych i aplikacji jakie będą wykorzystane do realizacji zadania, które </w:t>
      </w:r>
      <w:r>
        <w:rPr>
          <w:rFonts w:ascii="Times New Roman" w:hAnsi="Times New Roman" w:cs="Times New Roman"/>
          <w:sz w:val="24"/>
          <w:szCs w:val="24"/>
        </w:rPr>
        <w:t>spełniają wymagania określone w </w:t>
      </w:r>
      <w:r w:rsidRPr="004B115C">
        <w:rPr>
          <w:rFonts w:ascii="Times New Roman" w:hAnsi="Times New Roman" w:cs="Times New Roman"/>
          <w:sz w:val="24"/>
          <w:szCs w:val="24"/>
        </w:rPr>
        <w:t>ustawie z dnia 4 kwietnia 2019 r. o dostępności</w:t>
      </w:r>
      <w:r>
        <w:rPr>
          <w:rFonts w:ascii="Times New Roman" w:hAnsi="Times New Roman" w:cs="Times New Roman"/>
          <w:sz w:val="24"/>
          <w:szCs w:val="24"/>
        </w:rPr>
        <w:t xml:space="preserve"> cyfrowej stron internetowych i </w:t>
      </w:r>
      <w:r w:rsidRPr="004B115C">
        <w:rPr>
          <w:rFonts w:ascii="Times New Roman" w:hAnsi="Times New Roman" w:cs="Times New Roman"/>
          <w:sz w:val="24"/>
          <w:szCs w:val="24"/>
        </w:rPr>
        <w:t>aplikacji mobilnych podmiotów publicznych</w:t>
      </w:r>
      <w:r w:rsidR="003B3E68">
        <w:rPr>
          <w:rFonts w:ascii="Times New Roman" w:hAnsi="Times New Roman" w:cs="Times New Roman"/>
          <w:sz w:val="24"/>
          <w:szCs w:val="24"/>
        </w:rPr>
        <w:t xml:space="preserve"> (</w:t>
      </w:r>
      <w:r w:rsidR="003B3E68" w:rsidRPr="003B3E68">
        <w:rPr>
          <w:rFonts w:ascii="Times New Roman" w:hAnsi="Times New Roman" w:cs="Times New Roman"/>
          <w:sz w:val="24"/>
          <w:szCs w:val="24"/>
        </w:rPr>
        <w:t>Dz.U. 20</w:t>
      </w:r>
      <w:r w:rsidR="0033629D">
        <w:rPr>
          <w:rFonts w:ascii="Times New Roman" w:hAnsi="Times New Roman" w:cs="Times New Roman"/>
          <w:sz w:val="24"/>
          <w:szCs w:val="24"/>
        </w:rPr>
        <w:t>23</w:t>
      </w:r>
      <w:r w:rsidR="003B3E68" w:rsidRPr="003B3E68">
        <w:rPr>
          <w:rFonts w:ascii="Times New Roman" w:hAnsi="Times New Roman" w:cs="Times New Roman"/>
          <w:sz w:val="24"/>
          <w:szCs w:val="24"/>
        </w:rPr>
        <w:t xml:space="preserve"> poz. </w:t>
      </w:r>
      <w:r w:rsidR="0033629D">
        <w:rPr>
          <w:rFonts w:ascii="Times New Roman" w:hAnsi="Times New Roman" w:cs="Times New Roman"/>
          <w:sz w:val="24"/>
          <w:szCs w:val="24"/>
        </w:rPr>
        <w:t>1440</w:t>
      </w:r>
      <w:r w:rsidR="003B3E68">
        <w:rPr>
          <w:rFonts w:ascii="Times New Roman" w:hAnsi="Times New Roman" w:cs="Times New Roman"/>
          <w:sz w:val="24"/>
          <w:szCs w:val="24"/>
        </w:rPr>
        <w:t>)</w:t>
      </w:r>
      <w:r w:rsidRPr="004B115C">
        <w:rPr>
          <w:rFonts w:ascii="Times New Roman" w:hAnsi="Times New Roman" w:cs="Times New Roman"/>
          <w:sz w:val="24"/>
          <w:szCs w:val="24"/>
        </w:rPr>
        <w:t xml:space="preserve">. </w:t>
      </w:r>
      <w:r w:rsidR="003B3E68">
        <w:rPr>
          <w:rFonts w:ascii="Times New Roman" w:hAnsi="Times New Roman" w:cs="Times New Roman"/>
          <w:sz w:val="24"/>
          <w:szCs w:val="24"/>
        </w:rPr>
        <w:t>W </w:t>
      </w:r>
      <w:r w:rsidRPr="004B115C">
        <w:rPr>
          <w:rFonts w:ascii="Times New Roman" w:hAnsi="Times New Roman" w:cs="Times New Roman"/>
          <w:sz w:val="24"/>
          <w:szCs w:val="24"/>
        </w:rPr>
        <w:t>indywidualnym przypadku, jeżeli organizacja lub podmiot z</w:t>
      </w:r>
      <w:r w:rsidR="003B3E68">
        <w:rPr>
          <w:rFonts w:ascii="Times New Roman" w:hAnsi="Times New Roman" w:cs="Times New Roman"/>
          <w:sz w:val="24"/>
          <w:szCs w:val="24"/>
        </w:rPr>
        <w:t>równany nie jest w </w:t>
      </w:r>
      <w:r w:rsidRPr="004B115C">
        <w:rPr>
          <w:rFonts w:ascii="Times New Roman" w:hAnsi="Times New Roman" w:cs="Times New Roman"/>
          <w:sz w:val="24"/>
          <w:szCs w:val="24"/>
        </w:rPr>
        <w:t>stanie, w szczególności ze względów technicznych lub prawnych, zapewnić dostępności osobie ze szczególnymi potrzebami w zakresie, o którym mowa w art. 6 ustawy o dostępności, podmiot ten jest obowiązany zapewnić takiej osobie dostęp alternatywny;</w:t>
      </w:r>
    </w:p>
    <w:p w:rsidR="004B115C" w:rsidRPr="004B115C" w:rsidRDefault="004B115C" w:rsidP="004B115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5C">
        <w:rPr>
          <w:rFonts w:ascii="Times New Roman" w:hAnsi="Times New Roman" w:cs="Times New Roman"/>
          <w:b/>
          <w:sz w:val="24"/>
          <w:szCs w:val="24"/>
        </w:rPr>
        <w:t>rekomendujemy opisanie w składanej ofercie r</w:t>
      </w:r>
      <w:r>
        <w:rPr>
          <w:rFonts w:ascii="Times New Roman" w:hAnsi="Times New Roman" w:cs="Times New Roman"/>
          <w:b/>
          <w:sz w:val="24"/>
          <w:szCs w:val="24"/>
        </w:rPr>
        <w:t>ealizacji zadania publicznego w </w:t>
      </w:r>
      <w:r w:rsidRPr="004B115C">
        <w:rPr>
          <w:rFonts w:ascii="Times New Roman" w:hAnsi="Times New Roman" w:cs="Times New Roman"/>
          <w:b/>
          <w:sz w:val="24"/>
          <w:szCs w:val="24"/>
        </w:rPr>
        <w:t>jaki sposób zostanie zapewniona dostępność dla os</w:t>
      </w:r>
      <w:r w:rsidR="0033629D">
        <w:rPr>
          <w:rFonts w:ascii="Times New Roman" w:hAnsi="Times New Roman" w:cs="Times New Roman"/>
          <w:b/>
          <w:sz w:val="24"/>
          <w:szCs w:val="24"/>
        </w:rPr>
        <w:t xml:space="preserve">ób ze szczególnymi potrzebami w </w:t>
      </w:r>
      <w:r w:rsidRPr="004B115C">
        <w:rPr>
          <w:rFonts w:ascii="Times New Roman" w:hAnsi="Times New Roman" w:cs="Times New Roman"/>
          <w:b/>
          <w:sz w:val="24"/>
          <w:szCs w:val="24"/>
        </w:rPr>
        <w:t>wymiarze architektonicznym, cyfrowym i informacyjno-komunikacyjnym, a także ewentualnie dostęp alternatywny.</w:t>
      </w:r>
    </w:p>
    <w:p w:rsidR="004471C3" w:rsidRPr="00BD3244" w:rsidRDefault="004471C3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AF5" w:rsidRPr="00BD3244" w:rsidRDefault="00057AF5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461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. TERMIN SKŁADANIA OFERT</w:t>
      </w:r>
    </w:p>
    <w:p w:rsidR="00654E44" w:rsidRPr="00654E44" w:rsidRDefault="00057AF5" w:rsidP="007403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44">
        <w:rPr>
          <w:rFonts w:ascii="Times New Roman" w:hAnsi="Times New Roman" w:cs="Times New Roman"/>
          <w:sz w:val="24"/>
          <w:szCs w:val="24"/>
        </w:rPr>
        <w:t>Oferty należy składać w Sekretariaci</w:t>
      </w:r>
      <w:r w:rsidR="00B87D4F" w:rsidRPr="00654E44">
        <w:rPr>
          <w:rFonts w:ascii="Times New Roman" w:hAnsi="Times New Roman" w:cs="Times New Roman"/>
          <w:sz w:val="24"/>
          <w:szCs w:val="24"/>
        </w:rPr>
        <w:t>e Urzędu Miejskiego w Sławie, w</w:t>
      </w:r>
      <w:r w:rsidRPr="00654E44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654E44">
        <w:rPr>
          <w:rFonts w:ascii="Times New Roman" w:hAnsi="Times New Roman" w:cs="Times New Roman"/>
          <w:sz w:val="24"/>
          <w:szCs w:val="24"/>
        </w:rPr>
        <w:br/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33629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 202</w:t>
      </w:r>
      <w:r w:rsidR="003362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C5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5D77D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1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362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</w:t>
      </w:r>
      <w:r w:rsidR="006B44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1D3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B1D3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BC5151" w:rsidRPr="009C1E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5151" w:rsidRPr="009C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E" w:rsidRPr="00237E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103C" w:rsidRPr="00654E44">
        <w:rPr>
          <w:rFonts w:ascii="Times New Roman" w:hAnsi="Times New Roman" w:cs="Times New Roman"/>
          <w:sz w:val="24"/>
          <w:szCs w:val="24"/>
        </w:rPr>
        <w:t xml:space="preserve">Oferty złożone po tym terminie </w:t>
      </w:r>
      <w:r w:rsidRPr="00654E44">
        <w:rPr>
          <w:rFonts w:ascii="Times New Roman" w:hAnsi="Times New Roman" w:cs="Times New Roman"/>
          <w:sz w:val="24"/>
          <w:szCs w:val="24"/>
        </w:rPr>
        <w:t>nie będą rozpatrywane. Oferty należy składać w zamkni</w:t>
      </w:r>
      <w:r w:rsidR="008E103C" w:rsidRPr="00654E44">
        <w:rPr>
          <w:rFonts w:ascii="Times New Roman" w:hAnsi="Times New Roman" w:cs="Times New Roman"/>
          <w:sz w:val="24"/>
          <w:szCs w:val="24"/>
        </w:rPr>
        <w:t xml:space="preserve">ętej, opisanej kopercie (nazwa </w:t>
      </w:r>
      <w:r w:rsidRPr="00654E44">
        <w:rPr>
          <w:rFonts w:ascii="Times New Roman" w:hAnsi="Times New Roman" w:cs="Times New Roman"/>
          <w:sz w:val="24"/>
          <w:szCs w:val="24"/>
        </w:rPr>
        <w:t xml:space="preserve">i adres organizacji pozarządowej), z dopiskiem </w:t>
      </w:r>
      <w:r w:rsidR="00C857BA">
        <w:rPr>
          <w:rFonts w:ascii="Times New Roman" w:hAnsi="Times New Roman" w:cs="Times New Roman"/>
          <w:b/>
          <w:sz w:val="24"/>
          <w:szCs w:val="24"/>
        </w:rPr>
        <w:t>„</w:t>
      </w:r>
      <w:r w:rsidR="00237E05">
        <w:rPr>
          <w:rFonts w:ascii="Times New Roman" w:hAnsi="Times New Roman" w:cs="Times New Roman"/>
          <w:b/>
          <w:sz w:val="24"/>
          <w:szCs w:val="24"/>
        </w:rPr>
        <w:t>Otwarty konkurs ofert 202</w:t>
      </w:r>
      <w:r w:rsidR="0033629D">
        <w:rPr>
          <w:rFonts w:ascii="Times New Roman" w:hAnsi="Times New Roman" w:cs="Times New Roman"/>
          <w:b/>
          <w:sz w:val="24"/>
          <w:szCs w:val="24"/>
        </w:rPr>
        <w:t>4</w:t>
      </w:r>
      <w:r w:rsidR="000E08D9" w:rsidRPr="00C8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8D9" w:rsidRPr="00C857BA">
        <w:rPr>
          <w:rFonts w:ascii="Times New Roman" w:hAnsi="Times New Roman" w:cs="Times New Roman"/>
          <w:b/>
          <w:sz w:val="24"/>
          <w:szCs w:val="24"/>
          <w:vertAlign w:val="superscript"/>
        </w:rPr>
        <w:t>–</w:t>
      </w:r>
      <w:r w:rsidR="0018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DEA"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r w:rsidR="007403F4" w:rsidRPr="007403F4">
        <w:rPr>
          <w:rFonts w:ascii="Times New Roman" w:hAnsi="Times New Roman" w:cs="Times New Roman"/>
          <w:b/>
          <w:sz w:val="24"/>
          <w:szCs w:val="24"/>
        </w:rPr>
        <w:t>podejmowane w ramach upowszechniania kultury</w:t>
      </w:r>
      <w:r w:rsidR="008E103C" w:rsidRPr="00C857BA">
        <w:rPr>
          <w:rFonts w:ascii="Times New Roman" w:hAnsi="Times New Roman" w:cs="Times New Roman"/>
          <w:b/>
          <w:sz w:val="24"/>
          <w:szCs w:val="24"/>
        </w:rPr>
        <w:t>"</w:t>
      </w:r>
      <w:r w:rsidR="00357298" w:rsidRPr="000E08D9">
        <w:rPr>
          <w:rFonts w:ascii="Times New Roman" w:hAnsi="Times New Roman" w:cs="Times New Roman"/>
          <w:sz w:val="24"/>
          <w:szCs w:val="24"/>
        </w:rPr>
        <w:t xml:space="preserve">, </w:t>
      </w:r>
      <w:r w:rsidR="00256DEA">
        <w:rPr>
          <w:rFonts w:ascii="Times New Roman" w:hAnsi="Times New Roman" w:cs="Times New Roman"/>
          <w:sz w:val="24"/>
          <w:szCs w:val="24"/>
          <w:u w:val="single"/>
        </w:rPr>
        <w:t>na </w:t>
      </w:r>
      <w:r w:rsidRPr="000E08D9">
        <w:rPr>
          <w:rFonts w:ascii="Times New Roman" w:hAnsi="Times New Roman" w:cs="Times New Roman"/>
          <w:sz w:val="24"/>
          <w:szCs w:val="24"/>
          <w:u w:val="single"/>
        </w:rPr>
        <w:t>druk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>u stanowiącym załącznik Nr 1 do 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Rozporządzeni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>a </w:t>
      </w:r>
      <w:r w:rsidR="007403F4">
        <w:rPr>
          <w:rFonts w:ascii="Times New Roman" w:hAnsi="Times New Roman" w:cs="Times New Roman"/>
          <w:sz w:val="24"/>
          <w:szCs w:val="24"/>
          <w:u w:val="single"/>
        </w:rPr>
        <w:t>Przewodniczącego Komitetu do 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spraw Pożytku Publiczneg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>o z dnia 24 października 2018 </w:t>
      </w:r>
      <w:r w:rsidR="007403F4">
        <w:rPr>
          <w:rFonts w:ascii="Times New Roman" w:hAnsi="Times New Roman" w:cs="Times New Roman"/>
          <w:sz w:val="24"/>
          <w:szCs w:val="24"/>
          <w:u w:val="single"/>
        </w:rPr>
        <w:t>r. w sprawie wzorów ofert i 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ramowych wzorów umów dotyczących realizacji zadań publicznych oraz wzorów sprawozdań z wykonania tych zadań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 xml:space="preserve"> (Dz.U. 2018, poz. 2057).</w:t>
      </w:r>
    </w:p>
    <w:p w:rsidR="00057AF5" w:rsidRPr="00654E44" w:rsidRDefault="00057AF5" w:rsidP="00654E44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E44">
        <w:rPr>
          <w:rFonts w:ascii="Times New Roman" w:hAnsi="Times New Roman" w:cs="Times New Roman"/>
          <w:sz w:val="24"/>
          <w:szCs w:val="24"/>
        </w:rPr>
        <w:lastRenderedPageBreak/>
        <w:t xml:space="preserve">W przypadku przesłania oferty z dokumentami pocztą decyduje data jej wpływu </w:t>
      </w:r>
      <w:r w:rsidRPr="00654E44">
        <w:rPr>
          <w:rFonts w:ascii="Times New Roman" w:hAnsi="Times New Roman" w:cs="Times New Roman"/>
          <w:sz w:val="24"/>
          <w:szCs w:val="24"/>
        </w:rPr>
        <w:br/>
        <w:t>do Urzędu Miejskiego w Sławie, a nie data stempla pocztowego.</w:t>
      </w:r>
    </w:p>
    <w:p w:rsidR="003645F3" w:rsidRPr="00BD3244" w:rsidRDefault="00057AF5" w:rsidP="00654E44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W przypadku składania oferty z dokumentami osobiście w Sekretariacie Urzędu Miejskiego w Sławie oferent otrzyma potwierdzenie złożenia oferty z datą wpływu </w:t>
      </w:r>
      <w:r w:rsidRPr="00BD3244">
        <w:rPr>
          <w:rFonts w:ascii="Times New Roman" w:hAnsi="Times New Roman" w:cs="Times New Roman"/>
          <w:sz w:val="24"/>
          <w:szCs w:val="24"/>
        </w:rPr>
        <w:br/>
        <w:t>na własnym drugim egzemplarzu – kopii oferty.</w:t>
      </w:r>
    </w:p>
    <w:p w:rsidR="00317DF9" w:rsidRPr="00BD3244" w:rsidRDefault="00317DF9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B60" w:rsidRPr="00BD3244" w:rsidRDefault="00317DF9" w:rsidP="00BD32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461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TRYB I KRYTERIA STOSOWAN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PRZY WYBORZE OFERT ORAZ TERMIN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DOKONANIA WYBORU OFERT</w:t>
      </w:r>
    </w:p>
    <w:p w:rsidR="0069339B" w:rsidRPr="00BD3244" w:rsidRDefault="0089356E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merytorycznej </w:t>
      </w:r>
      <w:r w:rsidR="0069339B" w:rsidRPr="00BD3244">
        <w:rPr>
          <w:rFonts w:ascii="Times New Roman" w:hAnsi="Times New Roman" w:cs="Times New Roman"/>
          <w:sz w:val="24"/>
          <w:szCs w:val="24"/>
        </w:rPr>
        <w:t xml:space="preserve">ofert dokonuje komisja konkursowa powołana przez Burmistrza Sławy, </w:t>
      </w:r>
      <w:r w:rsidR="00237E05">
        <w:rPr>
          <w:rFonts w:ascii="Times New Roman" w:hAnsi="Times New Roman" w:cs="Times New Roman"/>
          <w:sz w:val="24"/>
          <w:szCs w:val="24"/>
        </w:rPr>
        <w:t>w której skład wchodzą co najmniej dwie osoby</w:t>
      </w:r>
      <w:r w:rsidR="0069339B" w:rsidRPr="00BD3244"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237E05">
        <w:rPr>
          <w:rFonts w:ascii="Times New Roman" w:hAnsi="Times New Roman" w:cs="Times New Roman"/>
          <w:sz w:val="24"/>
          <w:szCs w:val="24"/>
        </w:rPr>
        <w:t>e</w:t>
      </w:r>
      <w:r w:rsidR="0069339B" w:rsidRPr="00BD3244">
        <w:rPr>
          <w:rFonts w:ascii="Times New Roman" w:hAnsi="Times New Roman" w:cs="Times New Roman"/>
          <w:sz w:val="24"/>
          <w:szCs w:val="24"/>
        </w:rPr>
        <w:t xml:space="preserve"> Gminę Sława</w:t>
      </w:r>
      <w:r w:rsidR="00237E05">
        <w:rPr>
          <w:rFonts w:ascii="Times New Roman" w:hAnsi="Times New Roman" w:cs="Times New Roman"/>
          <w:sz w:val="24"/>
          <w:szCs w:val="24"/>
        </w:rPr>
        <w:t xml:space="preserve"> oraz</w:t>
      </w:r>
      <w:r w:rsidR="00BC5D42" w:rsidRPr="00BD3244">
        <w:rPr>
          <w:rFonts w:ascii="Times New Roman" w:hAnsi="Times New Roman" w:cs="Times New Roman"/>
          <w:sz w:val="24"/>
          <w:szCs w:val="24"/>
        </w:rPr>
        <w:t> </w:t>
      </w:r>
      <w:r w:rsidR="00237E05">
        <w:rPr>
          <w:rFonts w:ascii="Times New Roman" w:hAnsi="Times New Roman" w:cs="Times New Roman"/>
          <w:sz w:val="24"/>
          <w:szCs w:val="24"/>
        </w:rPr>
        <w:t>co </w:t>
      </w:r>
      <w:r w:rsidR="00D10AFB" w:rsidRPr="00BD3244"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0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9339B" w:rsidRPr="00BD3244">
        <w:rPr>
          <w:rFonts w:ascii="Times New Roman" w:hAnsi="Times New Roman" w:cs="Times New Roman"/>
          <w:sz w:val="24"/>
          <w:szCs w:val="24"/>
        </w:rPr>
        <w:t>przedstawicieli organizacji pozarządowych.</w:t>
      </w:r>
    </w:p>
    <w:p w:rsidR="007333EA" w:rsidRPr="00D2796B" w:rsidRDefault="007333EA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333EA" w:rsidRPr="00BD3244" w:rsidRDefault="007333EA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Ofertę należy:</w:t>
      </w:r>
    </w:p>
    <w:p w:rsidR="007333EA" w:rsidRPr="00BD3244" w:rsidRDefault="007333EA" w:rsidP="00BD324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sporządzić w języku polskim;</w:t>
      </w:r>
    </w:p>
    <w:p w:rsidR="007333EA" w:rsidRPr="00BD3244" w:rsidRDefault="007333EA" w:rsidP="00BD324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sporządzić w formie pisemnej pod rygorem nieważności, wypełnić maszynowo </w:t>
      </w:r>
      <w:r w:rsidRPr="00BD3244">
        <w:rPr>
          <w:rFonts w:ascii="Times New Roman" w:hAnsi="Times New Roman" w:cs="Times New Roman"/>
          <w:sz w:val="24"/>
          <w:szCs w:val="24"/>
        </w:rPr>
        <w:br/>
        <w:t>lub czytelnym pismem ręcznym, drukowanym wraz z ponumerowaniem każdej strony;</w:t>
      </w:r>
    </w:p>
    <w:p w:rsidR="007333EA" w:rsidRPr="00BD3244" w:rsidRDefault="007333EA" w:rsidP="00BD324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po upływie terminu składania ofert nie podlegają one uzupełnieniu ani korekcie;</w:t>
      </w:r>
    </w:p>
    <w:p w:rsidR="007333EA" w:rsidRPr="00BD3244" w:rsidRDefault="007333EA" w:rsidP="00BD324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złożone oferty podlegają ocenie formalnej i merytorycznej.</w:t>
      </w:r>
    </w:p>
    <w:p w:rsidR="00D10AFB" w:rsidRPr="00D2796B" w:rsidRDefault="00D10AFB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9339B" w:rsidRPr="006173C1" w:rsidRDefault="0069339B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Ocena merytoryczna ofert:</w:t>
      </w:r>
    </w:p>
    <w:p w:rsidR="00D10AFB" w:rsidRDefault="00C857BA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Ocena</w:t>
      </w:r>
      <w:r w:rsidR="0069339B" w:rsidRPr="006173C1">
        <w:rPr>
          <w:rFonts w:ascii="Times New Roman" w:hAnsi="Times New Roman" w:cs="Times New Roman"/>
          <w:sz w:val="24"/>
          <w:szCs w:val="24"/>
        </w:rPr>
        <w:t xml:space="preserve"> oferty na realizac</w:t>
      </w:r>
      <w:r w:rsidRPr="006173C1">
        <w:rPr>
          <w:rFonts w:ascii="Times New Roman" w:hAnsi="Times New Roman" w:cs="Times New Roman"/>
          <w:sz w:val="24"/>
          <w:szCs w:val="24"/>
        </w:rPr>
        <w:t>ję konkretnego zadania, dokonana</w:t>
      </w:r>
      <w:r w:rsidR="0069339B" w:rsidRPr="006173C1">
        <w:rPr>
          <w:rFonts w:ascii="Times New Roman" w:hAnsi="Times New Roman" w:cs="Times New Roman"/>
          <w:sz w:val="24"/>
          <w:szCs w:val="24"/>
        </w:rPr>
        <w:t xml:space="preserve"> zost</w:t>
      </w:r>
      <w:r w:rsidR="00185B06" w:rsidRPr="006173C1">
        <w:rPr>
          <w:rFonts w:ascii="Times New Roman" w:hAnsi="Times New Roman" w:cs="Times New Roman"/>
          <w:sz w:val="24"/>
          <w:szCs w:val="24"/>
        </w:rPr>
        <w:t>anie w oparciu o niżej wskazane</w:t>
      </w:r>
      <w:r w:rsidR="0069339B" w:rsidRPr="006173C1">
        <w:rPr>
          <w:rFonts w:ascii="Times New Roman" w:hAnsi="Times New Roman" w:cs="Times New Roman"/>
          <w:sz w:val="24"/>
          <w:szCs w:val="24"/>
        </w:rPr>
        <w:t xml:space="preserve"> kryteria.</w:t>
      </w:r>
      <w:r w:rsidR="004471C3" w:rsidRPr="006173C1">
        <w:rPr>
          <w:rFonts w:ascii="Times New Roman" w:hAnsi="Times New Roman" w:cs="Times New Roman"/>
          <w:sz w:val="24"/>
          <w:szCs w:val="24"/>
        </w:rPr>
        <w:t xml:space="preserve"> </w:t>
      </w:r>
      <w:r w:rsidR="0069339B" w:rsidRPr="006173C1">
        <w:rPr>
          <w:rFonts w:ascii="Times New Roman" w:hAnsi="Times New Roman" w:cs="Times New Roman"/>
          <w:sz w:val="24"/>
          <w:szCs w:val="24"/>
        </w:rPr>
        <w:t>Kryteria stosowan</w:t>
      </w:r>
      <w:r w:rsidR="004471C3" w:rsidRPr="006173C1">
        <w:rPr>
          <w:rFonts w:ascii="Times New Roman" w:hAnsi="Times New Roman" w:cs="Times New Roman"/>
          <w:sz w:val="24"/>
          <w:szCs w:val="24"/>
        </w:rPr>
        <w:t xml:space="preserve">e przy dokonywaniu </w:t>
      </w:r>
      <w:r w:rsidRPr="006173C1">
        <w:rPr>
          <w:rFonts w:ascii="Times New Roman" w:hAnsi="Times New Roman" w:cs="Times New Roman"/>
          <w:sz w:val="24"/>
          <w:szCs w:val="24"/>
        </w:rPr>
        <w:t>opiniowania</w:t>
      </w:r>
      <w:r w:rsidR="004471C3" w:rsidRPr="006173C1">
        <w:rPr>
          <w:rFonts w:ascii="Times New Roman" w:hAnsi="Times New Roman" w:cs="Times New Roman"/>
          <w:sz w:val="24"/>
          <w:szCs w:val="24"/>
        </w:rPr>
        <w:t xml:space="preserve"> ofert:</w:t>
      </w:r>
      <w:r w:rsidR="00D10AFB" w:rsidRPr="0061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E3" w:rsidRPr="006173C1" w:rsidRDefault="007817E3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Pr="006173C1" w:rsidRDefault="0069339B" w:rsidP="00BD3244">
      <w:pPr>
        <w:pStyle w:val="Akapitzlist"/>
        <w:numPr>
          <w:ilvl w:val="0"/>
          <w:numId w:val="4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3C1">
        <w:rPr>
          <w:rFonts w:ascii="Times New Roman" w:hAnsi="Times New Roman" w:cs="Times New Roman"/>
          <w:sz w:val="24"/>
          <w:szCs w:val="24"/>
          <w:u w:val="single"/>
        </w:rPr>
        <w:t>Kryteria formalne:</w:t>
      </w:r>
    </w:p>
    <w:p w:rsidR="0069339B" w:rsidRPr="006173C1" w:rsidRDefault="0069339B" w:rsidP="00BD3244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oferta została złoż</w:t>
      </w:r>
      <w:r w:rsidR="002C17B7" w:rsidRPr="006173C1">
        <w:rPr>
          <w:rFonts w:ascii="Times New Roman" w:hAnsi="Times New Roman" w:cs="Times New Roman"/>
          <w:sz w:val="24"/>
          <w:szCs w:val="24"/>
        </w:rPr>
        <w:t>ona na obowiązującym formularzu.</w:t>
      </w:r>
    </w:p>
    <w:p w:rsidR="0069339B" w:rsidRPr="006173C1" w:rsidRDefault="0069339B" w:rsidP="00BD3244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oferta została złożona przez podmiot up</w:t>
      </w:r>
      <w:r w:rsidR="002C17B7" w:rsidRPr="006173C1">
        <w:rPr>
          <w:rFonts w:ascii="Times New Roman" w:hAnsi="Times New Roman" w:cs="Times New Roman"/>
          <w:sz w:val="24"/>
          <w:szCs w:val="24"/>
        </w:rPr>
        <w:t>rawniony do udziału w konkursie.</w:t>
      </w:r>
    </w:p>
    <w:p w:rsidR="0069339B" w:rsidRPr="006173C1" w:rsidRDefault="0069339B" w:rsidP="00BD3244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do oferty dołączono wszystkie wymagane</w:t>
      </w:r>
      <w:r w:rsidR="002C17B7" w:rsidRPr="006173C1">
        <w:rPr>
          <w:rFonts w:ascii="Times New Roman" w:hAnsi="Times New Roman" w:cs="Times New Roman"/>
          <w:sz w:val="24"/>
          <w:szCs w:val="24"/>
        </w:rPr>
        <w:t xml:space="preserve"> załączniki.</w:t>
      </w:r>
    </w:p>
    <w:p w:rsidR="000E25CE" w:rsidRDefault="0069339B" w:rsidP="00BD3244">
      <w:pPr>
        <w:pStyle w:val="Akapitzlist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oferta została złożona w terminie okre</w:t>
      </w:r>
      <w:r w:rsidR="002C17B7" w:rsidRPr="006173C1">
        <w:rPr>
          <w:rFonts w:ascii="Times New Roman" w:hAnsi="Times New Roman" w:cs="Times New Roman"/>
          <w:sz w:val="24"/>
          <w:szCs w:val="24"/>
        </w:rPr>
        <w:t>ślonym w ogłoszeniu konkursowym.</w:t>
      </w:r>
    </w:p>
    <w:p w:rsidR="007817E3" w:rsidRPr="006173C1" w:rsidRDefault="007817E3" w:rsidP="007817E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Pr="006173C1" w:rsidRDefault="0069339B" w:rsidP="00BD3244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173C1">
        <w:rPr>
          <w:rFonts w:ascii="Times New Roman" w:hAnsi="Times New Roman" w:cs="Times New Roman"/>
          <w:sz w:val="24"/>
          <w:szCs w:val="24"/>
          <w:u w:val="single"/>
        </w:rPr>
        <w:t>Kryteria merytoryczne: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koszty realizacji zadania zostały oszaco</w:t>
      </w:r>
      <w:r w:rsidR="00D2796B" w:rsidRPr="006173C1">
        <w:rPr>
          <w:rFonts w:ascii="Times New Roman" w:hAnsi="Times New Roman" w:cs="Times New Roman"/>
          <w:sz w:val="24"/>
          <w:szCs w:val="24"/>
        </w:rPr>
        <w:t xml:space="preserve">wane na podstawie cen rynkowych </w:t>
      </w:r>
      <w:r w:rsidR="009D3D6B" w:rsidRPr="006173C1">
        <w:rPr>
          <w:rFonts w:ascii="Times New Roman" w:hAnsi="Times New Roman" w:cs="Times New Roman"/>
          <w:sz w:val="24"/>
          <w:szCs w:val="24"/>
        </w:rPr>
        <w:t>(0</w:t>
      </w:r>
      <w:r w:rsidR="009D3D6B" w:rsidRPr="006173C1">
        <w:rPr>
          <w:rFonts w:ascii="Times New Roman" w:hAnsi="Times New Roman" w:cs="Times New Roman"/>
          <w:sz w:val="24"/>
          <w:szCs w:val="24"/>
        </w:rPr>
        <w:noBreakHyphen/>
        <w:t>1 </w:t>
      </w:r>
      <w:r w:rsidRPr="006173C1">
        <w:rPr>
          <w:rFonts w:ascii="Times New Roman" w:hAnsi="Times New Roman" w:cs="Times New Roman"/>
          <w:sz w:val="24"/>
          <w:szCs w:val="24"/>
        </w:rPr>
        <w:t>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 xml:space="preserve">Czy oferent wykazał wkład </w:t>
      </w:r>
      <w:r w:rsidR="003145A9" w:rsidRPr="006173C1">
        <w:rPr>
          <w:rFonts w:ascii="Times New Roman" w:hAnsi="Times New Roman" w:cs="Times New Roman"/>
          <w:sz w:val="24"/>
          <w:szCs w:val="24"/>
        </w:rPr>
        <w:t>własny</w:t>
      </w:r>
      <w:r w:rsidR="001C3AE0" w:rsidRPr="006173C1">
        <w:rPr>
          <w:rFonts w:ascii="Times New Roman" w:hAnsi="Times New Roman" w:cs="Times New Roman"/>
          <w:sz w:val="24"/>
          <w:szCs w:val="24"/>
        </w:rPr>
        <w:t xml:space="preserve"> powyżej 50% całkowitych kosztów realizacji zadania</w:t>
      </w:r>
      <w:r w:rsidR="00D2796B" w:rsidRPr="006173C1">
        <w:rPr>
          <w:rFonts w:ascii="Times New Roman" w:hAnsi="Times New Roman" w:cs="Times New Roman"/>
          <w:sz w:val="24"/>
          <w:szCs w:val="24"/>
        </w:rPr>
        <w:t xml:space="preserve"> </w:t>
      </w:r>
      <w:r w:rsidR="009D3D6B" w:rsidRPr="006173C1">
        <w:rPr>
          <w:rFonts w:ascii="Times New Roman" w:hAnsi="Times New Roman" w:cs="Times New Roman"/>
          <w:sz w:val="24"/>
          <w:szCs w:val="24"/>
        </w:rPr>
        <w:t>(</w:t>
      </w:r>
      <w:r w:rsidR="003145A9" w:rsidRPr="006173C1">
        <w:rPr>
          <w:rFonts w:ascii="Times New Roman" w:hAnsi="Times New Roman" w:cs="Times New Roman"/>
          <w:sz w:val="24"/>
          <w:szCs w:val="24"/>
        </w:rPr>
        <w:t>0-1</w:t>
      </w:r>
      <w:r w:rsidRPr="006173C1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oferent realnie określi</w:t>
      </w:r>
      <w:r w:rsidR="009D3D6B" w:rsidRPr="006173C1">
        <w:rPr>
          <w:rFonts w:ascii="Times New Roman" w:hAnsi="Times New Roman" w:cs="Times New Roman"/>
          <w:sz w:val="24"/>
          <w:szCs w:val="24"/>
        </w:rPr>
        <w:t>ł termin realizacji zadania (</w:t>
      </w:r>
      <w:r w:rsidRPr="006173C1">
        <w:rPr>
          <w:rFonts w:ascii="Times New Roman" w:hAnsi="Times New Roman" w:cs="Times New Roman"/>
          <w:sz w:val="24"/>
          <w:szCs w:val="24"/>
        </w:rPr>
        <w:t>0-1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lastRenderedPageBreak/>
        <w:t xml:space="preserve">Czy oferent posiada doświadczenie w realizacji zadań podobnego typu </w:t>
      </w:r>
      <w:r w:rsidR="009D3D6B" w:rsidRPr="006173C1">
        <w:rPr>
          <w:rFonts w:ascii="Times New Roman" w:hAnsi="Times New Roman" w:cs="Times New Roman"/>
          <w:sz w:val="24"/>
          <w:szCs w:val="24"/>
        </w:rPr>
        <w:t>(</w:t>
      </w:r>
      <w:r w:rsidRPr="006173C1">
        <w:rPr>
          <w:rFonts w:ascii="Times New Roman" w:hAnsi="Times New Roman" w:cs="Times New Roman"/>
          <w:sz w:val="24"/>
          <w:szCs w:val="24"/>
        </w:rPr>
        <w:t>0-1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Liczba beneficjentów</w:t>
      </w:r>
      <w:r w:rsidR="00BB00B3" w:rsidRPr="006173C1">
        <w:rPr>
          <w:rFonts w:ascii="Times New Roman" w:hAnsi="Times New Roman" w:cs="Times New Roman"/>
          <w:sz w:val="24"/>
          <w:szCs w:val="24"/>
        </w:rPr>
        <w:t>,</w:t>
      </w:r>
      <w:r w:rsidRPr="006173C1">
        <w:rPr>
          <w:rFonts w:ascii="Times New Roman" w:hAnsi="Times New Roman" w:cs="Times New Roman"/>
          <w:sz w:val="24"/>
          <w:szCs w:val="24"/>
        </w:rPr>
        <w:t xml:space="preserve"> do któ</w:t>
      </w:r>
      <w:r w:rsidR="009D3D6B" w:rsidRPr="006173C1">
        <w:rPr>
          <w:rFonts w:ascii="Times New Roman" w:hAnsi="Times New Roman" w:cs="Times New Roman"/>
          <w:sz w:val="24"/>
          <w:szCs w:val="24"/>
        </w:rPr>
        <w:t>rych oferta jest skierowana (</w:t>
      </w:r>
      <w:r w:rsidRPr="006173C1">
        <w:rPr>
          <w:rFonts w:ascii="Times New Roman" w:hAnsi="Times New Roman" w:cs="Times New Roman"/>
          <w:sz w:val="24"/>
          <w:szCs w:val="24"/>
        </w:rPr>
        <w:t>0-</w:t>
      </w:r>
      <w:r w:rsidR="003145A9" w:rsidRPr="006173C1">
        <w:rPr>
          <w:rFonts w:ascii="Times New Roman" w:hAnsi="Times New Roman" w:cs="Times New Roman"/>
          <w:sz w:val="24"/>
          <w:szCs w:val="24"/>
        </w:rPr>
        <w:t>2</w:t>
      </w:r>
      <w:r w:rsidRPr="006173C1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Za</w:t>
      </w:r>
      <w:r w:rsidR="009D3D6B" w:rsidRPr="006173C1">
        <w:rPr>
          <w:rFonts w:ascii="Times New Roman" w:hAnsi="Times New Roman" w:cs="Times New Roman"/>
          <w:sz w:val="24"/>
          <w:szCs w:val="24"/>
        </w:rPr>
        <w:t>wartość merytoryczna oferty (</w:t>
      </w:r>
      <w:r w:rsidRPr="006173C1">
        <w:rPr>
          <w:rFonts w:ascii="Times New Roman" w:hAnsi="Times New Roman" w:cs="Times New Roman"/>
          <w:sz w:val="24"/>
          <w:szCs w:val="24"/>
        </w:rPr>
        <w:t>1-</w:t>
      </w:r>
      <w:r w:rsidR="003145A9" w:rsidRPr="006173C1">
        <w:rPr>
          <w:rFonts w:ascii="Times New Roman" w:hAnsi="Times New Roman" w:cs="Times New Roman"/>
          <w:sz w:val="24"/>
          <w:szCs w:val="24"/>
        </w:rPr>
        <w:t>4</w:t>
      </w:r>
      <w:r w:rsidRPr="006173C1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Zasięg oddziały</w:t>
      </w:r>
      <w:r w:rsidR="009D3D6B" w:rsidRPr="006173C1">
        <w:rPr>
          <w:rFonts w:ascii="Times New Roman" w:hAnsi="Times New Roman" w:cs="Times New Roman"/>
          <w:sz w:val="24"/>
          <w:szCs w:val="24"/>
        </w:rPr>
        <w:t>wania realizowanego zadania (</w:t>
      </w:r>
      <w:r w:rsidRPr="006173C1">
        <w:rPr>
          <w:rFonts w:ascii="Times New Roman" w:hAnsi="Times New Roman" w:cs="Times New Roman"/>
          <w:sz w:val="24"/>
          <w:szCs w:val="24"/>
        </w:rPr>
        <w:t>1-</w:t>
      </w:r>
      <w:r w:rsidR="003145A9" w:rsidRPr="006173C1">
        <w:rPr>
          <w:rFonts w:ascii="Times New Roman" w:hAnsi="Times New Roman" w:cs="Times New Roman"/>
          <w:sz w:val="24"/>
          <w:szCs w:val="24"/>
        </w:rPr>
        <w:t>2</w:t>
      </w:r>
      <w:r w:rsidRPr="006173C1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kosztorys realizacji zada</w:t>
      </w:r>
      <w:r w:rsidR="002C17B7" w:rsidRPr="006173C1">
        <w:rPr>
          <w:rFonts w:ascii="Times New Roman" w:hAnsi="Times New Roman" w:cs="Times New Roman"/>
          <w:sz w:val="24"/>
          <w:szCs w:val="24"/>
        </w:rPr>
        <w:t>nia jest rzetelny i przejrzysty</w:t>
      </w:r>
      <w:r w:rsidR="009D3D6B" w:rsidRPr="006173C1">
        <w:rPr>
          <w:rFonts w:ascii="Times New Roman" w:hAnsi="Times New Roman" w:cs="Times New Roman"/>
          <w:sz w:val="24"/>
          <w:szCs w:val="24"/>
        </w:rPr>
        <w:t xml:space="preserve"> (</w:t>
      </w:r>
      <w:r w:rsidR="003145A9" w:rsidRPr="006173C1">
        <w:rPr>
          <w:rFonts w:ascii="Times New Roman" w:hAnsi="Times New Roman" w:cs="Times New Roman"/>
          <w:sz w:val="24"/>
          <w:szCs w:val="24"/>
        </w:rPr>
        <w:t>0-1</w:t>
      </w:r>
      <w:r w:rsidRPr="006173C1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D53842" w:rsidRPr="006173C1" w:rsidRDefault="0069339B" w:rsidP="00BD3244">
      <w:pPr>
        <w:pStyle w:val="Akapitzlist"/>
        <w:numPr>
          <w:ilvl w:val="0"/>
          <w:numId w:val="4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3C1">
        <w:rPr>
          <w:rFonts w:ascii="Times New Roman" w:hAnsi="Times New Roman" w:cs="Times New Roman"/>
          <w:sz w:val="24"/>
          <w:szCs w:val="24"/>
        </w:rPr>
        <w:t>Czy oferent założył kontynuację lub kol</w:t>
      </w:r>
      <w:r w:rsidR="002C17B7" w:rsidRPr="006173C1">
        <w:rPr>
          <w:rFonts w:ascii="Times New Roman" w:hAnsi="Times New Roman" w:cs="Times New Roman"/>
          <w:sz w:val="24"/>
          <w:szCs w:val="24"/>
        </w:rPr>
        <w:t xml:space="preserve">ejne edycje zadania </w:t>
      </w:r>
      <w:r w:rsidR="009D3D6B" w:rsidRPr="006173C1">
        <w:rPr>
          <w:rFonts w:ascii="Times New Roman" w:hAnsi="Times New Roman" w:cs="Times New Roman"/>
          <w:sz w:val="24"/>
          <w:szCs w:val="24"/>
        </w:rPr>
        <w:t>(</w:t>
      </w:r>
      <w:r w:rsidRPr="006173C1">
        <w:rPr>
          <w:rFonts w:ascii="Times New Roman" w:hAnsi="Times New Roman" w:cs="Times New Roman"/>
          <w:sz w:val="24"/>
          <w:szCs w:val="24"/>
        </w:rPr>
        <w:t>0-1 punktów).</w:t>
      </w:r>
    </w:p>
    <w:p w:rsidR="003145A9" w:rsidRPr="00D2796B" w:rsidRDefault="003145A9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61B6C" w:rsidRPr="007817E3" w:rsidRDefault="0069339B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Za ofertę zaopiniowaną pozytywnie uważa się każdą, która średnio uzyska </w:t>
      </w:r>
      <w:r w:rsidR="003145A9" w:rsidRPr="00BD3244">
        <w:rPr>
          <w:rFonts w:ascii="Times New Roman" w:hAnsi="Times New Roman" w:cs="Times New Roman"/>
          <w:sz w:val="24"/>
          <w:szCs w:val="24"/>
        </w:rPr>
        <w:t>minimum</w:t>
      </w:r>
      <w:r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br/>
      </w:r>
      <w:r w:rsidR="003145A9" w:rsidRPr="00BD3244">
        <w:rPr>
          <w:rFonts w:ascii="Times New Roman" w:hAnsi="Times New Roman" w:cs="Times New Roman"/>
          <w:sz w:val="24"/>
          <w:szCs w:val="24"/>
        </w:rPr>
        <w:t>5</w:t>
      </w:r>
      <w:r w:rsidRPr="00BD3244">
        <w:rPr>
          <w:rFonts w:ascii="Times New Roman" w:hAnsi="Times New Roman" w:cs="Times New Roman"/>
          <w:sz w:val="24"/>
          <w:szCs w:val="24"/>
        </w:rPr>
        <w:t>0 % możliwych do uzyskania punktów. Ostateczną decyzję o przyznaniu dotacji oraz jej wysokości podejmuje Burmistrz Sławy.</w:t>
      </w:r>
    </w:p>
    <w:p w:rsidR="00761B6C" w:rsidRPr="00D2796B" w:rsidRDefault="00761B6C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471C3" w:rsidRPr="00246134" w:rsidRDefault="00D10AFB" w:rsidP="00BD3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34">
        <w:rPr>
          <w:rFonts w:ascii="Times New Roman" w:hAnsi="Times New Roman" w:cs="Times New Roman"/>
          <w:b/>
          <w:sz w:val="24"/>
          <w:szCs w:val="24"/>
        </w:rPr>
        <w:t>Termin rozpatrywania ofert</w:t>
      </w:r>
      <w:r w:rsidR="00C857BA" w:rsidRPr="00246134">
        <w:rPr>
          <w:rFonts w:ascii="Times New Roman" w:hAnsi="Times New Roman" w:cs="Times New Roman"/>
          <w:b/>
          <w:sz w:val="24"/>
          <w:szCs w:val="24"/>
        </w:rPr>
        <w:t>:</w:t>
      </w:r>
    </w:p>
    <w:p w:rsidR="005D77DC" w:rsidRDefault="009D714E" w:rsidP="009D7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BA">
        <w:rPr>
          <w:rFonts w:ascii="Times New Roman" w:hAnsi="Times New Roman" w:cs="Times New Roman"/>
          <w:sz w:val="24"/>
          <w:szCs w:val="24"/>
        </w:rPr>
        <w:t xml:space="preserve">weryfikacja formalna oraz ocena merytoryczna – </w:t>
      </w:r>
      <w:r w:rsidRPr="00BC5151">
        <w:rPr>
          <w:rFonts w:ascii="Times New Roman" w:hAnsi="Times New Roman" w:cs="Times New Roman"/>
          <w:sz w:val="24"/>
          <w:szCs w:val="24"/>
        </w:rPr>
        <w:t xml:space="preserve">do dnia </w:t>
      </w:r>
      <w:r w:rsidR="00E26DDA">
        <w:rPr>
          <w:rFonts w:ascii="Times New Roman" w:hAnsi="Times New Roman" w:cs="Times New Roman"/>
          <w:sz w:val="24"/>
          <w:szCs w:val="24"/>
        </w:rPr>
        <w:t>1</w:t>
      </w:r>
      <w:r w:rsidR="005D77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  <w:r w:rsidRPr="00BC5151">
        <w:rPr>
          <w:rFonts w:ascii="Times New Roman" w:hAnsi="Times New Roman" w:cs="Times New Roman"/>
          <w:sz w:val="24"/>
          <w:szCs w:val="24"/>
        </w:rPr>
        <w:t xml:space="preserve"> 202</w:t>
      </w:r>
      <w:r w:rsidR="00E26DDA">
        <w:rPr>
          <w:rFonts w:ascii="Times New Roman" w:hAnsi="Times New Roman" w:cs="Times New Roman"/>
          <w:sz w:val="24"/>
          <w:szCs w:val="24"/>
        </w:rPr>
        <w:t>4</w:t>
      </w:r>
      <w:r w:rsidR="005D77D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D714E" w:rsidRPr="00C857BA" w:rsidRDefault="009D714E" w:rsidP="009D7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51">
        <w:rPr>
          <w:rFonts w:ascii="Times New Roman" w:hAnsi="Times New Roman" w:cs="Times New Roman"/>
          <w:sz w:val="24"/>
          <w:szCs w:val="24"/>
        </w:rPr>
        <w:t>Informacja o wynikach weryfikacji ofe</w:t>
      </w:r>
      <w:r w:rsidR="005D77DC">
        <w:rPr>
          <w:rFonts w:ascii="Times New Roman" w:hAnsi="Times New Roman" w:cs="Times New Roman"/>
          <w:sz w:val="24"/>
          <w:szCs w:val="24"/>
        </w:rPr>
        <w:t xml:space="preserve">rt i wyborze ogłoszona zostanie do dnia </w:t>
      </w:r>
      <w:r w:rsidR="00E26DDA">
        <w:rPr>
          <w:rFonts w:ascii="Times New Roman" w:hAnsi="Times New Roman" w:cs="Times New Roman"/>
          <w:sz w:val="24"/>
          <w:szCs w:val="24"/>
        </w:rPr>
        <w:t>1</w:t>
      </w:r>
      <w:r w:rsidR="005D77DC">
        <w:rPr>
          <w:rFonts w:ascii="Times New Roman" w:hAnsi="Times New Roman" w:cs="Times New Roman"/>
          <w:sz w:val="24"/>
          <w:szCs w:val="24"/>
        </w:rPr>
        <w:t xml:space="preserve">6 lutego </w:t>
      </w:r>
      <w:r w:rsidRPr="00BC5151">
        <w:rPr>
          <w:rFonts w:ascii="Times New Roman" w:hAnsi="Times New Roman" w:cs="Times New Roman"/>
          <w:sz w:val="24"/>
          <w:szCs w:val="24"/>
        </w:rPr>
        <w:t>202</w:t>
      </w:r>
      <w:r w:rsidR="00E26DDA">
        <w:rPr>
          <w:rFonts w:ascii="Times New Roman" w:hAnsi="Times New Roman" w:cs="Times New Roman"/>
          <w:sz w:val="24"/>
          <w:szCs w:val="24"/>
        </w:rPr>
        <w:t>4</w:t>
      </w:r>
      <w:r w:rsidR="005D77DC">
        <w:rPr>
          <w:rFonts w:ascii="Times New Roman" w:hAnsi="Times New Roman" w:cs="Times New Roman"/>
          <w:sz w:val="24"/>
          <w:szCs w:val="24"/>
        </w:rPr>
        <w:t xml:space="preserve"> </w:t>
      </w:r>
      <w:r w:rsidRPr="00BC5151"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D2796B" w:rsidRPr="00D2796B" w:rsidRDefault="00D2796B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333EA" w:rsidRPr="00BD3244" w:rsidRDefault="0097363D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ostanie </w:t>
      </w:r>
      <w:r w:rsidRPr="00BD3244">
        <w:rPr>
          <w:rFonts w:ascii="Times New Roman" w:hAnsi="Times New Roman" w:cs="Times New Roman"/>
          <w:sz w:val="24"/>
          <w:szCs w:val="24"/>
        </w:rPr>
        <w:t xml:space="preserve">ona </w:t>
      </w:r>
      <w:r w:rsidR="007333EA" w:rsidRPr="00BD3244">
        <w:rPr>
          <w:rFonts w:ascii="Times New Roman" w:hAnsi="Times New Roman" w:cs="Times New Roman"/>
          <w:sz w:val="24"/>
          <w:szCs w:val="24"/>
        </w:rPr>
        <w:t>umieszczona:</w:t>
      </w:r>
    </w:p>
    <w:p w:rsidR="007333EA" w:rsidRPr="00BD3244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a)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w Biuletynie Informacji Publicznej</w:t>
      </w:r>
      <w:r w:rsidR="0097363D" w:rsidRPr="00BD3244">
        <w:rPr>
          <w:rFonts w:ascii="Times New Roman" w:hAnsi="Times New Roman" w:cs="Times New Roman"/>
          <w:sz w:val="24"/>
          <w:szCs w:val="24"/>
        </w:rPr>
        <w:t>;</w:t>
      </w:r>
    </w:p>
    <w:p w:rsidR="007333EA" w:rsidRPr="00BD3244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b)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97363D" w:rsidRPr="00BD3244">
        <w:rPr>
          <w:rFonts w:ascii="Times New Roman" w:hAnsi="Times New Roman" w:cs="Times New Roman"/>
          <w:sz w:val="24"/>
          <w:szCs w:val="24"/>
        </w:rPr>
        <w:t>;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A9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c)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na tablicy ogłoszeń</w:t>
      </w:r>
      <w:r w:rsidR="0097363D" w:rsidRPr="00BD3244">
        <w:rPr>
          <w:rFonts w:ascii="Times New Roman" w:hAnsi="Times New Roman" w:cs="Times New Roman"/>
          <w:sz w:val="24"/>
          <w:szCs w:val="24"/>
        </w:rPr>
        <w:t>.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E3" w:rsidRPr="007817E3" w:rsidRDefault="007817E3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3EA" w:rsidRPr="00BD3244" w:rsidRDefault="00242818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461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333EA" w:rsidRPr="00BD3244">
        <w:rPr>
          <w:rFonts w:ascii="Times New Roman" w:hAnsi="Times New Roman" w:cs="Times New Roman"/>
          <w:b/>
          <w:bCs/>
          <w:sz w:val="24"/>
          <w:szCs w:val="24"/>
        </w:rPr>
        <w:t>. ZAŁĄCZNIKI DOTYCZĄCE ZADANIA I OFERTY</w:t>
      </w:r>
    </w:p>
    <w:p w:rsidR="007333EA" w:rsidRPr="00BD3244" w:rsidRDefault="00D2796B" w:rsidP="00650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zarządzenia - o</w:t>
      </w:r>
      <w:r w:rsidR="003145A9" w:rsidRPr="00D2796B">
        <w:rPr>
          <w:rFonts w:ascii="Times New Roman" w:hAnsi="Times New Roman" w:cs="Times New Roman"/>
          <w:sz w:val="24"/>
          <w:szCs w:val="24"/>
        </w:rPr>
        <w:t>świadczeni</w:t>
      </w:r>
      <w:r w:rsidR="003A4AAD">
        <w:rPr>
          <w:rFonts w:ascii="Times New Roman" w:hAnsi="Times New Roman" w:cs="Times New Roman"/>
          <w:sz w:val="24"/>
          <w:szCs w:val="24"/>
        </w:rPr>
        <w:t>e</w:t>
      </w:r>
      <w:r w:rsidR="003145A9" w:rsidRPr="00D2796B">
        <w:rPr>
          <w:rFonts w:ascii="Times New Roman" w:hAnsi="Times New Roman" w:cs="Times New Roman"/>
          <w:sz w:val="24"/>
          <w:szCs w:val="24"/>
        </w:rPr>
        <w:t xml:space="preserve"> dołączone do ogłoszenia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3145A9" w:rsidRPr="00D2796B">
        <w:rPr>
          <w:rFonts w:ascii="Times New Roman" w:hAnsi="Times New Roman" w:cs="Times New Roman"/>
          <w:sz w:val="24"/>
          <w:szCs w:val="24"/>
        </w:rPr>
        <w:t>konkursie.</w:t>
      </w:r>
      <w:r w:rsidR="0065057A">
        <w:rPr>
          <w:rFonts w:ascii="Times New Roman" w:hAnsi="Times New Roman" w:cs="Times New Roman"/>
          <w:sz w:val="24"/>
          <w:szCs w:val="24"/>
        </w:rPr>
        <w:t xml:space="preserve"> </w:t>
      </w:r>
      <w:r w:rsidR="007333EA" w:rsidRPr="00BD3244">
        <w:rPr>
          <w:rFonts w:ascii="Times New Roman" w:hAnsi="Times New Roman" w:cs="Times New Roman"/>
          <w:sz w:val="24"/>
          <w:szCs w:val="24"/>
        </w:rPr>
        <w:t>Oferty wraz z dokumentami nie będą zwracane oferentowi.</w:t>
      </w:r>
    </w:p>
    <w:p w:rsidR="00242818" w:rsidRPr="00BD3244" w:rsidRDefault="0024281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818" w:rsidRPr="00BD3244" w:rsidRDefault="00246134" w:rsidP="00D279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42818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INFORMACJA O ZREALIZOWANYCH PRZEZ ORGAN ADMINISTRACJI PUBLICZNEJ W ROKU OGŁOSZEN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>IA OTWARTEGO KONKURSU OFERT I W 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ROKU POPRZEDNIM ZADANIACH PUBLICZNYCH TEGO SAMEGO RODZAJU I ZWIĄZANYCH Z NIMI KOSZTAMI, ZE SZCZEGÓLNYM UWZGLĘDNIENIEM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 xml:space="preserve"> WYSOKOŚCI DOTACJI PRZEKAZANYCH 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ORGANIZACJOM POZARZĄDOWY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>M I PODMIOTOM, O KTÓRYCH MOWA W 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ART. 3 UST. 3.</w:t>
      </w:r>
    </w:p>
    <w:p w:rsidR="008E103C" w:rsidRPr="00D26A39" w:rsidRDefault="008E103C" w:rsidP="00BD324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0D788D" w:rsidRPr="00EA4E8D" w:rsidRDefault="009246BD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D">
        <w:rPr>
          <w:rFonts w:ascii="Times New Roman" w:hAnsi="Times New Roman" w:cs="Times New Roman"/>
          <w:sz w:val="24"/>
          <w:szCs w:val="24"/>
        </w:rPr>
        <w:t>Urząd Miejski w Sławie</w:t>
      </w:r>
      <w:r w:rsidR="007333EA" w:rsidRPr="00EA4E8D">
        <w:rPr>
          <w:rFonts w:ascii="Times New Roman" w:hAnsi="Times New Roman" w:cs="Times New Roman"/>
          <w:sz w:val="24"/>
          <w:szCs w:val="24"/>
        </w:rPr>
        <w:t xml:space="preserve"> informuje, iż w 20</w:t>
      </w:r>
      <w:r w:rsidR="00626FBB" w:rsidRPr="00EA4E8D">
        <w:rPr>
          <w:rFonts w:ascii="Times New Roman" w:hAnsi="Times New Roman" w:cs="Times New Roman"/>
          <w:sz w:val="24"/>
          <w:szCs w:val="24"/>
        </w:rPr>
        <w:t>2</w:t>
      </w:r>
      <w:r w:rsidR="00E26DDA">
        <w:rPr>
          <w:rFonts w:ascii="Times New Roman" w:hAnsi="Times New Roman" w:cs="Times New Roman"/>
          <w:sz w:val="24"/>
          <w:szCs w:val="24"/>
        </w:rPr>
        <w:t>3</w:t>
      </w:r>
      <w:r w:rsidR="00A63069" w:rsidRPr="00EA4E8D">
        <w:rPr>
          <w:rFonts w:ascii="Times New Roman" w:hAnsi="Times New Roman" w:cs="Times New Roman"/>
          <w:sz w:val="24"/>
          <w:szCs w:val="24"/>
        </w:rPr>
        <w:t xml:space="preserve"> roku</w:t>
      </w:r>
      <w:r w:rsidR="007333EA" w:rsidRPr="00EA4E8D">
        <w:rPr>
          <w:rFonts w:ascii="Times New Roman" w:hAnsi="Times New Roman" w:cs="Times New Roman"/>
          <w:sz w:val="24"/>
          <w:szCs w:val="24"/>
        </w:rPr>
        <w:t xml:space="preserve"> </w:t>
      </w:r>
      <w:r w:rsidR="00000253" w:rsidRPr="00EA4E8D">
        <w:rPr>
          <w:rFonts w:ascii="Times New Roman" w:hAnsi="Times New Roman" w:cs="Times New Roman"/>
          <w:sz w:val="24"/>
          <w:szCs w:val="24"/>
        </w:rPr>
        <w:t>na realizację zadań własnych powierzonych</w:t>
      </w:r>
      <w:r w:rsidR="00000253" w:rsidRPr="00EA4E8D">
        <w:t xml:space="preserve"> </w:t>
      </w:r>
      <w:r w:rsidR="00000253" w:rsidRPr="00EA4E8D">
        <w:rPr>
          <w:rFonts w:ascii="Times New Roman" w:hAnsi="Times New Roman" w:cs="Times New Roman"/>
          <w:sz w:val="24"/>
          <w:szCs w:val="24"/>
        </w:rPr>
        <w:t>organizacjom pozarządowym i podmiotom, o których mowa w art. 3 us</w:t>
      </w:r>
      <w:r w:rsidR="00173388" w:rsidRPr="00EA4E8D">
        <w:rPr>
          <w:rFonts w:ascii="Times New Roman" w:hAnsi="Times New Roman" w:cs="Times New Roman"/>
          <w:sz w:val="24"/>
          <w:szCs w:val="24"/>
        </w:rPr>
        <w:t xml:space="preserve">t. 3. </w:t>
      </w:r>
      <w:r w:rsidR="00D26A39" w:rsidRPr="00EA4E8D">
        <w:rPr>
          <w:rFonts w:ascii="Times New Roman" w:hAnsi="Times New Roman" w:cs="Times New Roman"/>
          <w:sz w:val="24"/>
          <w:szCs w:val="24"/>
        </w:rPr>
        <w:lastRenderedPageBreak/>
        <w:t>przekazano kwotę 2</w:t>
      </w:r>
      <w:r w:rsidR="00E26DDA">
        <w:rPr>
          <w:rFonts w:ascii="Times New Roman" w:hAnsi="Times New Roman" w:cs="Times New Roman"/>
          <w:sz w:val="24"/>
          <w:szCs w:val="24"/>
        </w:rPr>
        <w:t>5</w:t>
      </w:r>
      <w:r w:rsidR="00D26A39" w:rsidRPr="00EA4E8D">
        <w:rPr>
          <w:rFonts w:ascii="Times New Roman" w:hAnsi="Times New Roman" w:cs="Times New Roman"/>
          <w:sz w:val="24"/>
          <w:szCs w:val="24"/>
        </w:rPr>
        <w:t>0</w:t>
      </w:r>
      <w:r w:rsidR="00E26DDA">
        <w:rPr>
          <w:rFonts w:ascii="Times New Roman" w:hAnsi="Times New Roman" w:cs="Times New Roman"/>
          <w:sz w:val="24"/>
          <w:szCs w:val="24"/>
        </w:rPr>
        <w:t>.</w:t>
      </w:r>
      <w:r w:rsidR="005819A0" w:rsidRPr="00EA4E8D">
        <w:rPr>
          <w:rFonts w:ascii="Times New Roman" w:hAnsi="Times New Roman" w:cs="Times New Roman"/>
          <w:sz w:val="24"/>
          <w:szCs w:val="24"/>
        </w:rPr>
        <w:t>0</w:t>
      </w:r>
      <w:r w:rsidR="00173388" w:rsidRPr="00EA4E8D">
        <w:rPr>
          <w:rFonts w:ascii="Times New Roman" w:hAnsi="Times New Roman" w:cs="Times New Roman"/>
          <w:sz w:val="24"/>
          <w:szCs w:val="24"/>
        </w:rPr>
        <w:t>00</w:t>
      </w:r>
      <w:r w:rsidR="00000253" w:rsidRPr="00EA4E8D">
        <w:rPr>
          <w:rFonts w:ascii="Times New Roman" w:hAnsi="Times New Roman" w:cs="Times New Roman"/>
          <w:sz w:val="24"/>
          <w:szCs w:val="24"/>
        </w:rPr>
        <w:t xml:space="preserve">,00 zł, w tym na </w:t>
      </w:r>
      <w:r w:rsidR="000D6EFB" w:rsidRPr="00EA4E8D">
        <w:rPr>
          <w:rFonts w:ascii="Times New Roman" w:hAnsi="Times New Roman" w:cs="Times New Roman"/>
          <w:sz w:val="24"/>
          <w:szCs w:val="24"/>
        </w:rPr>
        <w:t>zadania publiczne pn. „D</w:t>
      </w:r>
      <w:r w:rsidR="00D10AFB" w:rsidRPr="00EA4E8D">
        <w:rPr>
          <w:rFonts w:ascii="Times New Roman" w:hAnsi="Times New Roman" w:cs="Times New Roman"/>
          <w:sz w:val="24"/>
          <w:szCs w:val="24"/>
        </w:rPr>
        <w:t xml:space="preserve">ziałania </w:t>
      </w:r>
      <w:r w:rsidR="005E75B4" w:rsidRPr="00EA4E8D">
        <w:rPr>
          <w:rFonts w:asciiTheme="majorBidi" w:eastAsia="Times New Roman" w:hAnsiTheme="majorBidi" w:cstheme="majorBidi"/>
          <w:sz w:val="24"/>
          <w:szCs w:val="24"/>
          <w:lang w:eastAsia="pl-PL"/>
        </w:rPr>
        <w:t>podejmowane w ramach upowszechniania kultury</w:t>
      </w:r>
      <w:r w:rsidR="00173388" w:rsidRPr="00EA4E8D">
        <w:rPr>
          <w:rFonts w:ascii="Times New Roman" w:hAnsi="Times New Roman" w:cs="Times New Roman"/>
          <w:sz w:val="24"/>
          <w:szCs w:val="24"/>
        </w:rPr>
        <w:t xml:space="preserve">” przekazano kwotę </w:t>
      </w:r>
      <w:r w:rsidR="00E26DDA">
        <w:rPr>
          <w:rFonts w:ascii="Times New Roman" w:hAnsi="Times New Roman" w:cs="Times New Roman"/>
          <w:sz w:val="24"/>
          <w:szCs w:val="24"/>
        </w:rPr>
        <w:t>4</w:t>
      </w:r>
      <w:r w:rsidR="00D26A39" w:rsidRPr="00EA4E8D">
        <w:rPr>
          <w:rFonts w:ascii="Times New Roman" w:hAnsi="Times New Roman" w:cs="Times New Roman"/>
          <w:sz w:val="24"/>
          <w:szCs w:val="24"/>
        </w:rPr>
        <w:t>0</w:t>
      </w:r>
      <w:r w:rsidR="00E26DDA">
        <w:rPr>
          <w:rFonts w:ascii="Times New Roman" w:hAnsi="Times New Roman" w:cs="Times New Roman"/>
          <w:sz w:val="24"/>
          <w:szCs w:val="24"/>
        </w:rPr>
        <w:t>.</w:t>
      </w:r>
      <w:r w:rsidR="00173388" w:rsidRPr="00EA4E8D">
        <w:rPr>
          <w:rFonts w:ascii="Times New Roman" w:hAnsi="Times New Roman" w:cs="Times New Roman"/>
          <w:sz w:val="24"/>
          <w:szCs w:val="24"/>
        </w:rPr>
        <w:t>00</w:t>
      </w:r>
      <w:r w:rsidR="00000253" w:rsidRPr="00EA4E8D">
        <w:rPr>
          <w:rFonts w:ascii="Times New Roman" w:hAnsi="Times New Roman" w:cs="Times New Roman"/>
          <w:sz w:val="24"/>
          <w:szCs w:val="24"/>
        </w:rPr>
        <w:t>0,00 zł. Działania te są</w:t>
      </w:r>
      <w:r w:rsidR="007333EA" w:rsidRPr="00EA4E8D">
        <w:rPr>
          <w:rFonts w:ascii="Times New Roman" w:hAnsi="Times New Roman" w:cs="Times New Roman"/>
          <w:sz w:val="24"/>
          <w:szCs w:val="24"/>
        </w:rPr>
        <w:t xml:space="preserve"> zgodn</w:t>
      </w:r>
      <w:r w:rsidR="00D10AFB" w:rsidRPr="00EA4E8D">
        <w:rPr>
          <w:rFonts w:ascii="Times New Roman" w:hAnsi="Times New Roman" w:cs="Times New Roman"/>
          <w:sz w:val="24"/>
          <w:szCs w:val="24"/>
        </w:rPr>
        <w:t>e</w:t>
      </w:r>
      <w:r w:rsidR="00000253" w:rsidRPr="00EA4E8D">
        <w:rPr>
          <w:rFonts w:ascii="Times New Roman" w:hAnsi="Times New Roman" w:cs="Times New Roman"/>
          <w:sz w:val="24"/>
          <w:szCs w:val="24"/>
        </w:rPr>
        <w:t xml:space="preserve"> z </w:t>
      </w:r>
      <w:r w:rsidR="007333EA" w:rsidRPr="00EA4E8D">
        <w:rPr>
          <w:rFonts w:ascii="Times New Roman" w:hAnsi="Times New Roman" w:cs="Times New Roman"/>
          <w:sz w:val="24"/>
          <w:szCs w:val="24"/>
        </w:rPr>
        <w:t>art. 4 ustawy o działalności pożytk</w:t>
      </w:r>
      <w:r w:rsidR="00D10AFB" w:rsidRPr="00EA4E8D">
        <w:rPr>
          <w:rFonts w:ascii="Times New Roman" w:hAnsi="Times New Roman" w:cs="Times New Roman"/>
          <w:sz w:val="24"/>
          <w:szCs w:val="24"/>
        </w:rPr>
        <w:t>u publicznego i o wolontariacie.</w:t>
      </w:r>
      <w:r w:rsidR="00000253" w:rsidRPr="00EA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24" w:rsidRPr="00EA4E8D" w:rsidRDefault="00B87147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D">
        <w:rPr>
          <w:rFonts w:ascii="Times New Roman" w:hAnsi="Times New Roman" w:cs="Times New Roman"/>
          <w:sz w:val="24"/>
          <w:szCs w:val="24"/>
        </w:rPr>
        <w:t>W budżecie w 202</w:t>
      </w:r>
      <w:r w:rsidR="00E26DDA">
        <w:rPr>
          <w:rFonts w:ascii="Times New Roman" w:hAnsi="Times New Roman" w:cs="Times New Roman"/>
          <w:sz w:val="24"/>
          <w:szCs w:val="24"/>
        </w:rPr>
        <w:t>4</w:t>
      </w:r>
      <w:r w:rsidR="000D788D" w:rsidRPr="00EA4E8D">
        <w:rPr>
          <w:rFonts w:ascii="Times New Roman" w:hAnsi="Times New Roman" w:cs="Times New Roman"/>
          <w:sz w:val="24"/>
          <w:szCs w:val="24"/>
        </w:rPr>
        <w:t xml:space="preserve"> r. zabezpieczone zostały środki finansowe w kwocie </w:t>
      </w:r>
      <w:r w:rsidR="00E26DDA">
        <w:rPr>
          <w:rFonts w:ascii="Times New Roman" w:hAnsi="Times New Roman" w:cs="Times New Roman"/>
          <w:sz w:val="24"/>
          <w:szCs w:val="24"/>
        </w:rPr>
        <w:t>300.</w:t>
      </w:r>
      <w:r w:rsidR="00000253" w:rsidRPr="00EA4E8D">
        <w:rPr>
          <w:rFonts w:ascii="Times New Roman" w:hAnsi="Times New Roman" w:cs="Times New Roman"/>
          <w:sz w:val="24"/>
          <w:szCs w:val="24"/>
        </w:rPr>
        <w:t>000,00 zł</w:t>
      </w:r>
      <w:r w:rsidR="007817E3" w:rsidRPr="00EA4E8D">
        <w:rPr>
          <w:rFonts w:ascii="Times New Roman" w:hAnsi="Times New Roman" w:cs="Times New Roman"/>
          <w:sz w:val="24"/>
          <w:szCs w:val="24"/>
        </w:rPr>
        <w:t>,</w:t>
      </w:r>
      <w:r w:rsidR="00FF1EF9" w:rsidRPr="00EA4E8D">
        <w:rPr>
          <w:rFonts w:ascii="Times New Roman" w:hAnsi="Times New Roman" w:cs="Times New Roman"/>
          <w:sz w:val="24"/>
          <w:szCs w:val="24"/>
        </w:rPr>
        <w:br/>
      </w:r>
      <w:r w:rsidR="000D788D" w:rsidRPr="00EA4E8D">
        <w:rPr>
          <w:rFonts w:ascii="Times New Roman" w:hAnsi="Times New Roman" w:cs="Times New Roman"/>
          <w:sz w:val="24"/>
          <w:szCs w:val="24"/>
        </w:rPr>
        <w:t xml:space="preserve">w tym na zadania </w:t>
      </w:r>
      <w:r w:rsidR="007817E3" w:rsidRPr="00EA4E8D">
        <w:rPr>
          <w:rFonts w:ascii="Times New Roman" w:hAnsi="Times New Roman" w:cs="Times New Roman"/>
          <w:sz w:val="24"/>
          <w:szCs w:val="24"/>
        </w:rPr>
        <w:t xml:space="preserve">publiczne pn. </w:t>
      </w:r>
      <w:r w:rsidR="00132F08" w:rsidRPr="00EA4E8D">
        <w:rPr>
          <w:rFonts w:ascii="Times New Roman" w:hAnsi="Times New Roman" w:cs="Times New Roman"/>
          <w:sz w:val="24"/>
          <w:szCs w:val="24"/>
        </w:rPr>
        <w:t>„Działania podejmowane w ramach upowszechniania kultury”</w:t>
      </w:r>
      <w:r w:rsidR="005E75B4" w:rsidRPr="00EA4E8D">
        <w:rPr>
          <w:rFonts w:ascii="Times New Roman" w:hAnsi="Times New Roman" w:cs="Times New Roman"/>
          <w:sz w:val="24"/>
          <w:szCs w:val="24"/>
        </w:rPr>
        <w:t xml:space="preserve"> kwota </w:t>
      </w:r>
      <w:r w:rsidR="00E26DDA">
        <w:rPr>
          <w:rFonts w:ascii="Times New Roman" w:hAnsi="Times New Roman" w:cs="Times New Roman"/>
          <w:sz w:val="24"/>
          <w:szCs w:val="24"/>
        </w:rPr>
        <w:t>5</w:t>
      </w:r>
      <w:r w:rsidR="005E75B4" w:rsidRPr="00EA4E8D">
        <w:rPr>
          <w:rFonts w:ascii="Times New Roman" w:hAnsi="Times New Roman" w:cs="Times New Roman"/>
          <w:sz w:val="24"/>
          <w:szCs w:val="24"/>
        </w:rPr>
        <w:t>0</w:t>
      </w:r>
      <w:r w:rsidR="00E26DDA">
        <w:rPr>
          <w:rFonts w:ascii="Times New Roman" w:hAnsi="Times New Roman" w:cs="Times New Roman"/>
          <w:sz w:val="24"/>
          <w:szCs w:val="24"/>
        </w:rPr>
        <w:t>.</w:t>
      </w:r>
      <w:r w:rsidR="00AC7424" w:rsidRPr="00EA4E8D">
        <w:rPr>
          <w:rFonts w:ascii="Times New Roman" w:hAnsi="Times New Roman" w:cs="Times New Roman"/>
          <w:sz w:val="24"/>
          <w:szCs w:val="24"/>
        </w:rPr>
        <w:t>000,00 zł</w:t>
      </w:r>
      <w:r w:rsidR="002C17B7" w:rsidRPr="00EA4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738" w:rsidRPr="0050316A" w:rsidRDefault="007333EA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D">
        <w:rPr>
          <w:rFonts w:ascii="Times New Roman" w:hAnsi="Times New Roman" w:cs="Times New Roman"/>
          <w:sz w:val="24"/>
          <w:szCs w:val="24"/>
        </w:rPr>
        <w:t>Szczegółowe informacj</w:t>
      </w:r>
      <w:r w:rsidR="00D10AFB" w:rsidRPr="00EA4E8D">
        <w:rPr>
          <w:rFonts w:ascii="Times New Roman" w:hAnsi="Times New Roman" w:cs="Times New Roman"/>
          <w:sz w:val="24"/>
          <w:szCs w:val="24"/>
        </w:rPr>
        <w:t xml:space="preserve">e w tym zakresie uzyskać można </w:t>
      </w:r>
      <w:r w:rsidRPr="00EA4E8D">
        <w:rPr>
          <w:rFonts w:ascii="Times New Roman" w:hAnsi="Times New Roman" w:cs="Times New Roman"/>
          <w:sz w:val="24"/>
          <w:szCs w:val="24"/>
        </w:rPr>
        <w:t xml:space="preserve">w siedzibie Urzędu Miejskiego </w:t>
      </w:r>
      <w:r w:rsidR="0065057A" w:rsidRPr="00EA4E8D">
        <w:rPr>
          <w:rFonts w:ascii="Times New Roman" w:hAnsi="Times New Roman" w:cs="Times New Roman"/>
          <w:sz w:val="24"/>
          <w:szCs w:val="24"/>
        </w:rPr>
        <w:t>w </w:t>
      </w:r>
      <w:r w:rsidR="00242818" w:rsidRPr="00EA4E8D">
        <w:rPr>
          <w:rFonts w:ascii="Times New Roman" w:hAnsi="Times New Roman" w:cs="Times New Roman"/>
          <w:sz w:val="24"/>
          <w:szCs w:val="24"/>
        </w:rPr>
        <w:t>Sławie</w:t>
      </w:r>
      <w:r w:rsidR="00242818" w:rsidRPr="0050316A">
        <w:rPr>
          <w:rFonts w:ascii="Times New Roman" w:hAnsi="Times New Roman" w:cs="Times New Roman"/>
          <w:sz w:val="24"/>
          <w:szCs w:val="24"/>
        </w:rPr>
        <w:t>.</w:t>
      </w:r>
    </w:p>
    <w:p w:rsidR="00761B6C" w:rsidRPr="00BD3244" w:rsidRDefault="00761B6C" w:rsidP="007817E3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383" w:rsidRPr="00246134" w:rsidRDefault="008F7383" w:rsidP="00BD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613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A54B16" w:rsidRPr="00246134">
        <w:rPr>
          <w:rFonts w:ascii="Times New Roman" w:hAnsi="Times New Roman" w:cs="Times New Roman"/>
          <w:b/>
          <w:sz w:val="24"/>
          <w:szCs w:val="24"/>
        </w:rPr>
        <w:t>SŁAWA</w:t>
      </w:r>
      <w:r w:rsidRPr="00246134">
        <w:rPr>
          <w:rFonts w:ascii="Times New Roman" w:hAnsi="Times New Roman" w:cs="Times New Roman"/>
          <w:b/>
          <w:sz w:val="24"/>
          <w:szCs w:val="24"/>
        </w:rPr>
        <w:t xml:space="preserve"> ZASTRZEGA SOBIE PRAWO DO:</w:t>
      </w:r>
    </w:p>
    <w:p w:rsidR="008F7383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Odwołania konkursu bez podania przyczyny.</w:t>
      </w:r>
    </w:p>
    <w:p w:rsidR="00A54B16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Zmiany wysokości środków publicznych na realizację zadania w trakcie trwania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konkursu.</w:t>
      </w:r>
    </w:p>
    <w:p w:rsidR="00A54B16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Negocjowania z oferentami wysokości dotacji, terminu realizacji zadania oraz zakresu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rzeczowego zadania.</w:t>
      </w:r>
    </w:p>
    <w:p w:rsidR="00A54B16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Negocjowania warunków i kosztów realizacji zadania oraz dofinansowania niepełnego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zakresu zadania w przyjętych ofertach.</w:t>
      </w:r>
    </w:p>
    <w:p w:rsidR="00A54B16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Możliwości wyboru jednej lub wielu ofert w ramach środków finansowych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przeznaczonych na realizację zadań.</w:t>
      </w:r>
    </w:p>
    <w:p w:rsidR="00257443" w:rsidRPr="00BD3244" w:rsidRDefault="008F7383" w:rsidP="00D2796B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Przełożenia terminu dokonania oceny formalnej i/lub rozstrzygnięcia konkursu.</w:t>
      </w:r>
    </w:p>
    <w:p w:rsidR="00601081" w:rsidRPr="00BD3244" w:rsidRDefault="00601081" w:rsidP="00BD324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01081" w:rsidRPr="00BD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56"/>
    <w:multiLevelType w:val="hybridMultilevel"/>
    <w:tmpl w:val="0E14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770"/>
    <w:multiLevelType w:val="hybridMultilevel"/>
    <w:tmpl w:val="7C0A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AF7"/>
    <w:multiLevelType w:val="hybridMultilevel"/>
    <w:tmpl w:val="FDBE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99E"/>
    <w:multiLevelType w:val="hybridMultilevel"/>
    <w:tmpl w:val="0078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0B3"/>
    <w:multiLevelType w:val="hybridMultilevel"/>
    <w:tmpl w:val="A8E0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1350"/>
    <w:multiLevelType w:val="hybridMultilevel"/>
    <w:tmpl w:val="B680F4A8"/>
    <w:lvl w:ilvl="0" w:tplc="36FE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70DD"/>
    <w:multiLevelType w:val="hybridMultilevel"/>
    <w:tmpl w:val="1966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3E9E"/>
    <w:multiLevelType w:val="hybridMultilevel"/>
    <w:tmpl w:val="52C2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1675"/>
    <w:multiLevelType w:val="hybridMultilevel"/>
    <w:tmpl w:val="6292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1239"/>
    <w:multiLevelType w:val="hybridMultilevel"/>
    <w:tmpl w:val="1F462CA2"/>
    <w:lvl w:ilvl="0" w:tplc="11FC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0236"/>
    <w:multiLevelType w:val="hybridMultilevel"/>
    <w:tmpl w:val="04FE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C1E"/>
    <w:multiLevelType w:val="hybridMultilevel"/>
    <w:tmpl w:val="D418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8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2DE4"/>
    <w:multiLevelType w:val="hybridMultilevel"/>
    <w:tmpl w:val="8738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E0890"/>
    <w:multiLevelType w:val="hybridMultilevel"/>
    <w:tmpl w:val="568E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111C"/>
    <w:multiLevelType w:val="hybridMultilevel"/>
    <w:tmpl w:val="A094CE60"/>
    <w:lvl w:ilvl="0" w:tplc="BF5264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F27C5"/>
    <w:multiLevelType w:val="hybridMultilevel"/>
    <w:tmpl w:val="BA5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809"/>
    <w:multiLevelType w:val="hybridMultilevel"/>
    <w:tmpl w:val="AD947AA8"/>
    <w:lvl w:ilvl="0" w:tplc="36FE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ED6"/>
    <w:multiLevelType w:val="hybridMultilevel"/>
    <w:tmpl w:val="1D78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B3346"/>
    <w:multiLevelType w:val="hybridMultilevel"/>
    <w:tmpl w:val="98F0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E05A5"/>
    <w:multiLevelType w:val="hybridMultilevel"/>
    <w:tmpl w:val="89B69AA8"/>
    <w:lvl w:ilvl="0" w:tplc="BF5264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2767"/>
    <w:multiLevelType w:val="hybridMultilevel"/>
    <w:tmpl w:val="CD502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508C3"/>
    <w:multiLevelType w:val="hybridMultilevel"/>
    <w:tmpl w:val="BBBC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E095F"/>
    <w:multiLevelType w:val="hybridMultilevel"/>
    <w:tmpl w:val="536C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1FDC"/>
    <w:multiLevelType w:val="hybridMultilevel"/>
    <w:tmpl w:val="D27A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5716B"/>
    <w:multiLevelType w:val="hybridMultilevel"/>
    <w:tmpl w:val="8254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5A8F"/>
    <w:multiLevelType w:val="hybridMultilevel"/>
    <w:tmpl w:val="B9B8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B129F"/>
    <w:multiLevelType w:val="hybridMultilevel"/>
    <w:tmpl w:val="308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647E"/>
    <w:multiLevelType w:val="hybridMultilevel"/>
    <w:tmpl w:val="F0A205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41C26"/>
    <w:multiLevelType w:val="hybridMultilevel"/>
    <w:tmpl w:val="4632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23EED"/>
    <w:multiLevelType w:val="hybridMultilevel"/>
    <w:tmpl w:val="50B2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D7043"/>
    <w:multiLevelType w:val="hybridMultilevel"/>
    <w:tmpl w:val="2968093A"/>
    <w:lvl w:ilvl="0" w:tplc="329620AC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73D5C"/>
    <w:multiLevelType w:val="hybridMultilevel"/>
    <w:tmpl w:val="6736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85EDF"/>
    <w:multiLevelType w:val="hybridMultilevel"/>
    <w:tmpl w:val="8D52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604B"/>
    <w:multiLevelType w:val="hybridMultilevel"/>
    <w:tmpl w:val="EC8E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F1FEE"/>
    <w:multiLevelType w:val="hybridMultilevel"/>
    <w:tmpl w:val="6C48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B34D5"/>
    <w:multiLevelType w:val="hybridMultilevel"/>
    <w:tmpl w:val="5B2CFD4C"/>
    <w:lvl w:ilvl="0" w:tplc="E3083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451F3"/>
    <w:multiLevelType w:val="hybridMultilevel"/>
    <w:tmpl w:val="59C09786"/>
    <w:lvl w:ilvl="0" w:tplc="F650F8CA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63F55"/>
    <w:multiLevelType w:val="hybridMultilevel"/>
    <w:tmpl w:val="D514F614"/>
    <w:lvl w:ilvl="0" w:tplc="36FE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03AA7"/>
    <w:multiLevelType w:val="hybridMultilevel"/>
    <w:tmpl w:val="8E200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A74D3"/>
    <w:multiLevelType w:val="hybridMultilevel"/>
    <w:tmpl w:val="4A225084"/>
    <w:lvl w:ilvl="0" w:tplc="36FE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C64F8"/>
    <w:multiLevelType w:val="hybridMultilevel"/>
    <w:tmpl w:val="A7D8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9135D"/>
    <w:multiLevelType w:val="hybridMultilevel"/>
    <w:tmpl w:val="A094CE60"/>
    <w:lvl w:ilvl="0" w:tplc="BF5264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0E4C38"/>
    <w:multiLevelType w:val="hybridMultilevel"/>
    <w:tmpl w:val="62B6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0A38"/>
    <w:multiLevelType w:val="hybridMultilevel"/>
    <w:tmpl w:val="6352B14A"/>
    <w:lvl w:ilvl="0" w:tplc="0CA44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90006"/>
    <w:multiLevelType w:val="hybridMultilevel"/>
    <w:tmpl w:val="3B34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85C4A"/>
    <w:multiLevelType w:val="hybridMultilevel"/>
    <w:tmpl w:val="913E95BA"/>
    <w:lvl w:ilvl="0" w:tplc="36FE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32AE0"/>
    <w:multiLevelType w:val="hybridMultilevel"/>
    <w:tmpl w:val="BF1C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E707E"/>
    <w:multiLevelType w:val="hybridMultilevel"/>
    <w:tmpl w:val="AB6E2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A5538"/>
    <w:multiLevelType w:val="hybridMultilevel"/>
    <w:tmpl w:val="DA62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6029DE"/>
    <w:multiLevelType w:val="hybridMultilevel"/>
    <w:tmpl w:val="E2D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7"/>
  </w:num>
  <w:num w:numId="4">
    <w:abstractNumId w:val="42"/>
  </w:num>
  <w:num w:numId="5">
    <w:abstractNumId w:val="2"/>
  </w:num>
  <w:num w:numId="6">
    <w:abstractNumId w:val="36"/>
  </w:num>
  <w:num w:numId="7">
    <w:abstractNumId w:val="5"/>
  </w:num>
  <w:num w:numId="8">
    <w:abstractNumId w:val="37"/>
  </w:num>
  <w:num w:numId="9">
    <w:abstractNumId w:val="34"/>
  </w:num>
  <w:num w:numId="10">
    <w:abstractNumId w:val="32"/>
  </w:num>
  <w:num w:numId="11">
    <w:abstractNumId w:val="49"/>
  </w:num>
  <w:num w:numId="12">
    <w:abstractNumId w:val="45"/>
  </w:num>
  <w:num w:numId="13">
    <w:abstractNumId w:val="1"/>
  </w:num>
  <w:num w:numId="14">
    <w:abstractNumId w:val="26"/>
  </w:num>
  <w:num w:numId="15">
    <w:abstractNumId w:val="16"/>
  </w:num>
  <w:num w:numId="16">
    <w:abstractNumId w:val="39"/>
  </w:num>
  <w:num w:numId="17">
    <w:abstractNumId w:val="29"/>
  </w:num>
  <w:num w:numId="18">
    <w:abstractNumId w:val="40"/>
  </w:num>
  <w:num w:numId="19">
    <w:abstractNumId w:val="11"/>
  </w:num>
  <w:num w:numId="20">
    <w:abstractNumId w:val="22"/>
  </w:num>
  <w:num w:numId="21">
    <w:abstractNumId w:val="35"/>
  </w:num>
  <w:num w:numId="22">
    <w:abstractNumId w:val="27"/>
  </w:num>
  <w:num w:numId="23">
    <w:abstractNumId w:val="31"/>
  </w:num>
  <w:num w:numId="24">
    <w:abstractNumId w:val="48"/>
  </w:num>
  <w:num w:numId="25">
    <w:abstractNumId w:val="33"/>
  </w:num>
  <w:num w:numId="26">
    <w:abstractNumId w:val="4"/>
  </w:num>
  <w:num w:numId="27">
    <w:abstractNumId w:val="21"/>
  </w:num>
  <w:num w:numId="28">
    <w:abstractNumId w:val="17"/>
  </w:num>
  <w:num w:numId="29">
    <w:abstractNumId w:val="23"/>
  </w:num>
  <w:num w:numId="30">
    <w:abstractNumId w:val="14"/>
  </w:num>
  <w:num w:numId="31">
    <w:abstractNumId w:val="12"/>
  </w:num>
  <w:num w:numId="32">
    <w:abstractNumId w:val="28"/>
  </w:num>
  <w:num w:numId="33">
    <w:abstractNumId w:val="0"/>
  </w:num>
  <w:num w:numId="34">
    <w:abstractNumId w:val="43"/>
  </w:num>
  <w:num w:numId="35">
    <w:abstractNumId w:val="8"/>
  </w:num>
  <w:num w:numId="36">
    <w:abstractNumId w:val="10"/>
  </w:num>
  <w:num w:numId="37">
    <w:abstractNumId w:val="46"/>
  </w:num>
  <w:num w:numId="38">
    <w:abstractNumId w:val="24"/>
  </w:num>
  <w:num w:numId="39">
    <w:abstractNumId w:val="18"/>
  </w:num>
  <w:num w:numId="40">
    <w:abstractNumId w:val="30"/>
  </w:num>
  <w:num w:numId="41">
    <w:abstractNumId w:val="20"/>
  </w:num>
  <w:num w:numId="42">
    <w:abstractNumId w:val="19"/>
  </w:num>
  <w:num w:numId="43">
    <w:abstractNumId w:val="41"/>
  </w:num>
  <w:num w:numId="44">
    <w:abstractNumId w:val="15"/>
  </w:num>
  <w:num w:numId="45">
    <w:abstractNumId w:val="38"/>
  </w:num>
  <w:num w:numId="46">
    <w:abstractNumId w:val="47"/>
  </w:num>
  <w:num w:numId="47">
    <w:abstractNumId w:val="3"/>
  </w:num>
  <w:num w:numId="48">
    <w:abstractNumId w:val="25"/>
  </w:num>
  <w:num w:numId="49">
    <w:abstractNumId w:val="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3"/>
    <w:rsid w:val="00000253"/>
    <w:rsid w:val="00030431"/>
    <w:rsid w:val="0004398F"/>
    <w:rsid w:val="00055DDA"/>
    <w:rsid w:val="00057AF5"/>
    <w:rsid w:val="000B3537"/>
    <w:rsid w:val="000D6EFB"/>
    <w:rsid w:val="000D788D"/>
    <w:rsid w:val="000E08D9"/>
    <w:rsid w:val="000E25CE"/>
    <w:rsid w:val="00115413"/>
    <w:rsid w:val="00116F1B"/>
    <w:rsid w:val="00123B60"/>
    <w:rsid w:val="00127476"/>
    <w:rsid w:val="001300A6"/>
    <w:rsid w:val="00132F08"/>
    <w:rsid w:val="001564D0"/>
    <w:rsid w:val="00173388"/>
    <w:rsid w:val="001756A0"/>
    <w:rsid w:val="00185B06"/>
    <w:rsid w:val="001864CB"/>
    <w:rsid w:val="00194D4D"/>
    <w:rsid w:val="001C3AE0"/>
    <w:rsid w:val="001D11AD"/>
    <w:rsid w:val="001D6A7E"/>
    <w:rsid w:val="001F0946"/>
    <w:rsid w:val="001F2F31"/>
    <w:rsid w:val="00202F3A"/>
    <w:rsid w:val="00207823"/>
    <w:rsid w:val="00237E05"/>
    <w:rsid w:val="00242818"/>
    <w:rsid w:val="00246134"/>
    <w:rsid w:val="00256DEA"/>
    <w:rsid w:val="00257443"/>
    <w:rsid w:val="002615DE"/>
    <w:rsid w:val="00276E83"/>
    <w:rsid w:val="002778E3"/>
    <w:rsid w:val="002B485C"/>
    <w:rsid w:val="002B6A3E"/>
    <w:rsid w:val="002C17B7"/>
    <w:rsid w:val="002D5DBF"/>
    <w:rsid w:val="002D63C3"/>
    <w:rsid w:val="002F38D7"/>
    <w:rsid w:val="003044C2"/>
    <w:rsid w:val="003123F0"/>
    <w:rsid w:val="003145A9"/>
    <w:rsid w:val="00317DF9"/>
    <w:rsid w:val="003304DA"/>
    <w:rsid w:val="0033629D"/>
    <w:rsid w:val="00357298"/>
    <w:rsid w:val="003645F3"/>
    <w:rsid w:val="00367A18"/>
    <w:rsid w:val="003A4AAD"/>
    <w:rsid w:val="003B017E"/>
    <w:rsid w:val="003B3E68"/>
    <w:rsid w:val="003D719C"/>
    <w:rsid w:val="00417849"/>
    <w:rsid w:val="00431010"/>
    <w:rsid w:val="004471C3"/>
    <w:rsid w:val="004473B7"/>
    <w:rsid w:val="0047307E"/>
    <w:rsid w:val="00497237"/>
    <w:rsid w:val="004B115C"/>
    <w:rsid w:val="0050316A"/>
    <w:rsid w:val="005139DB"/>
    <w:rsid w:val="005232DA"/>
    <w:rsid w:val="00524028"/>
    <w:rsid w:val="005463F5"/>
    <w:rsid w:val="00550D30"/>
    <w:rsid w:val="00550D76"/>
    <w:rsid w:val="00560AA9"/>
    <w:rsid w:val="00570BAD"/>
    <w:rsid w:val="005819A0"/>
    <w:rsid w:val="005B16D9"/>
    <w:rsid w:val="005B43CB"/>
    <w:rsid w:val="005D77DC"/>
    <w:rsid w:val="005E75B4"/>
    <w:rsid w:val="005F4569"/>
    <w:rsid w:val="00601081"/>
    <w:rsid w:val="006173C1"/>
    <w:rsid w:val="0062088C"/>
    <w:rsid w:val="00626FBB"/>
    <w:rsid w:val="006377CA"/>
    <w:rsid w:val="006454C8"/>
    <w:rsid w:val="0065057A"/>
    <w:rsid w:val="00654E44"/>
    <w:rsid w:val="006812D3"/>
    <w:rsid w:val="0069339B"/>
    <w:rsid w:val="00695652"/>
    <w:rsid w:val="006A7E1D"/>
    <w:rsid w:val="006B44BB"/>
    <w:rsid w:val="007333EA"/>
    <w:rsid w:val="007403F4"/>
    <w:rsid w:val="00740738"/>
    <w:rsid w:val="00761B6C"/>
    <w:rsid w:val="007713AF"/>
    <w:rsid w:val="007817E3"/>
    <w:rsid w:val="007D5AA8"/>
    <w:rsid w:val="00842670"/>
    <w:rsid w:val="008574BC"/>
    <w:rsid w:val="00857882"/>
    <w:rsid w:val="00864A04"/>
    <w:rsid w:val="0089356E"/>
    <w:rsid w:val="008B1D34"/>
    <w:rsid w:val="008E103C"/>
    <w:rsid w:val="008E1907"/>
    <w:rsid w:val="008F115F"/>
    <w:rsid w:val="008F7383"/>
    <w:rsid w:val="00915CE2"/>
    <w:rsid w:val="009246BD"/>
    <w:rsid w:val="0094232E"/>
    <w:rsid w:val="0096318E"/>
    <w:rsid w:val="0097363D"/>
    <w:rsid w:val="0098203E"/>
    <w:rsid w:val="009916CE"/>
    <w:rsid w:val="009B3031"/>
    <w:rsid w:val="009B6DD1"/>
    <w:rsid w:val="009D3D6B"/>
    <w:rsid w:val="009D714E"/>
    <w:rsid w:val="009E155B"/>
    <w:rsid w:val="00A02510"/>
    <w:rsid w:val="00A44690"/>
    <w:rsid w:val="00A54B16"/>
    <w:rsid w:val="00A63069"/>
    <w:rsid w:val="00AC7424"/>
    <w:rsid w:val="00AD57AD"/>
    <w:rsid w:val="00AE66A9"/>
    <w:rsid w:val="00AF1683"/>
    <w:rsid w:val="00B34DCB"/>
    <w:rsid w:val="00B87147"/>
    <w:rsid w:val="00B8715A"/>
    <w:rsid w:val="00B87D4F"/>
    <w:rsid w:val="00BB00B3"/>
    <w:rsid w:val="00BC2D4F"/>
    <w:rsid w:val="00BC5151"/>
    <w:rsid w:val="00BC5D42"/>
    <w:rsid w:val="00BD3244"/>
    <w:rsid w:val="00BF45E8"/>
    <w:rsid w:val="00C36C0A"/>
    <w:rsid w:val="00C63119"/>
    <w:rsid w:val="00C857BA"/>
    <w:rsid w:val="00C86C60"/>
    <w:rsid w:val="00C93B09"/>
    <w:rsid w:val="00CA5DE5"/>
    <w:rsid w:val="00CC326E"/>
    <w:rsid w:val="00D10AFB"/>
    <w:rsid w:val="00D26A39"/>
    <w:rsid w:val="00D2796B"/>
    <w:rsid w:val="00D40148"/>
    <w:rsid w:val="00D51024"/>
    <w:rsid w:val="00D53842"/>
    <w:rsid w:val="00D96682"/>
    <w:rsid w:val="00DD334E"/>
    <w:rsid w:val="00DE2B86"/>
    <w:rsid w:val="00E120F9"/>
    <w:rsid w:val="00E26DDA"/>
    <w:rsid w:val="00E3784C"/>
    <w:rsid w:val="00E63EF3"/>
    <w:rsid w:val="00E8677E"/>
    <w:rsid w:val="00EA4E8D"/>
    <w:rsid w:val="00EC411E"/>
    <w:rsid w:val="00ED5792"/>
    <w:rsid w:val="00ED6D53"/>
    <w:rsid w:val="00EE04A3"/>
    <w:rsid w:val="00F15C4D"/>
    <w:rsid w:val="00F22304"/>
    <w:rsid w:val="00FA6F11"/>
    <w:rsid w:val="00FB56CB"/>
    <w:rsid w:val="00FF1EF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Paulina PD. Dorosz</cp:lastModifiedBy>
  <cp:revision>11</cp:revision>
  <cp:lastPrinted>2021-01-07T12:41:00Z</cp:lastPrinted>
  <dcterms:created xsi:type="dcterms:W3CDTF">2022-12-27T08:35:00Z</dcterms:created>
  <dcterms:modified xsi:type="dcterms:W3CDTF">2024-01-15T09:41:00Z</dcterms:modified>
</cp:coreProperties>
</file>