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07" w:rsidRDefault="00884A07" w:rsidP="00884A0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Załącznik nr 5</w:t>
      </w:r>
    </w:p>
    <w:p w:rsidR="00884A07" w:rsidRDefault="00884A07" w:rsidP="00884A0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do Uchwały Rady Miejskiej w Sławie</w:t>
      </w:r>
    </w:p>
    <w:p w:rsidR="00884A07" w:rsidRDefault="00884A07" w:rsidP="00884A07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559">
        <w:rPr>
          <w:sz w:val="24"/>
          <w:szCs w:val="24"/>
        </w:rPr>
        <w:t xml:space="preserve">                       nr XXXI/222/13</w:t>
      </w:r>
      <w:bookmarkStart w:id="0" w:name="_GoBack"/>
      <w:bookmarkEnd w:id="0"/>
      <w:r>
        <w:rPr>
          <w:sz w:val="24"/>
          <w:szCs w:val="24"/>
        </w:rPr>
        <w:t xml:space="preserve"> z dnia 31 stycznia 2013 r.</w:t>
      </w:r>
    </w:p>
    <w:p w:rsidR="00884A07" w:rsidRDefault="00884A07" w:rsidP="00884A07">
      <w:pPr>
        <w:pStyle w:val="Tytu"/>
        <w:rPr>
          <w:sz w:val="24"/>
          <w:szCs w:val="24"/>
        </w:rPr>
      </w:pPr>
    </w:p>
    <w:p w:rsidR="00884A07" w:rsidRDefault="00884A07" w:rsidP="00884A07">
      <w:pPr>
        <w:pStyle w:val="Tytu"/>
        <w:rPr>
          <w:b/>
        </w:rPr>
      </w:pPr>
    </w:p>
    <w:p w:rsidR="00884A07" w:rsidRDefault="0034695A" w:rsidP="00884A07">
      <w:pPr>
        <w:pStyle w:val="Tytu"/>
        <w:rPr>
          <w:b/>
        </w:rPr>
      </w:pPr>
      <w:r>
        <w:rPr>
          <w:b/>
        </w:rPr>
        <w:t>PLAN PRACY NA 2013</w:t>
      </w:r>
      <w:r w:rsidR="00884A07">
        <w:rPr>
          <w:b/>
        </w:rPr>
        <w:t xml:space="preserve"> rok</w:t>
      </w:r>
    </w:p>
    <w:p w:rsidR="00884A07" w:rsidRDefault="00884A07" w:rsidP="00884A07">
      <w:pPr>
        <w:jc w:val="center"/>
        <w:rPr>
          <w:sz w:val="28"/>
        </w:rPr>
      </w:pPr>
      <w:r>
        <w:rPr>
          <w:b/>
          <w:sz w:val="28"/>
        </w:rPr>
        <w:t>KOMISJI BEZPIECZEŃSTWA I SPRAW SPOŁECZNYCH</w:t>
      </w:r>
    </w:p>
    <w:p w:rsidR="00884A07" w:rsidRDefault="00884A07" w:rsidP="00884A07">
      <w:pPr>
        <w:pStyle w:val="Tytu"/>
      </w:pPr>
    </w:p>
    <w:p w:rsidR="00884A07" w:rsidRDefault="00884A07" w:rsidP="00884A07">
      <w:pPr>
        <w:pStyle w:val="Tytu"/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73"/>
        <w:gridCol w:w="6659"/>
      </w:tblGrid>
      <w:tr w:rsidR="00884A07" w:rsidTr="00884A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7" w:rsidRDefault="00884A07">
            <w:pPr>
              <w:pStyle w:val="Tytu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  <w:p w:rsidR="00884A07" w:rsidRDefault="00884A07">
            <w:pPr>
              <w:pStyle w:val="Tytu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TEMATYKA</w:t>
            </w:r>
          </w:p>
        </w:tc>
      </w:tr>
      <w:tr w:rsidR="00884A07" w:rsidTr="00884A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STYCZEŃ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1.Plan pracy komisji na 2013 r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2.Sprawy bieżące</w:t>
            </w:r>
          </w:p>
        </w:tc>
      </w:tr>
      <w:tr w:rsidR="00884A07" w:rsidTr="00884A0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LUTY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1.Rozpoznanie potrzeb w zakresie opieki społecznej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2.Sprawy bieżące.</w:t>
            </w:r>
          </w:p>
        </w:tc>
      </w:tr>
      <w:tr w:rsidR="00884A07" w:rsidTr="00884A07">
        <w:trPr>
          <w:cantSplit/>
          <w:trHeight w:val="8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lang w:eastAsia="en-US"/>
              </w:rPr>
            </w:pPr>
          </w:p>
          <w:p w:rsidR="00884A07" w:rsidRDefault="00884A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Podsumowanie działalności z zebrań sprawozdawczo-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wyborczych w jednostkach OSP i plan działania OSP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na 2013 r.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2.Sprawy bieżące </w:t>
            </w:r>
          </w:p>
        </w:tc>
      </w:tr>
      <w:tr w:rsidR="00884A07" w:rsidTr="00884A07">
        <w:trPr>
          <w:cantSplit/>
          <w:trHeight w:val="107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7" w:rsidRDefault="00884A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KWIECIEŃ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1.Ład i porządek na terenie Gminy – ref. ROŚ, Straż        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Miejska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2.Sprawy bieżące.</w:t>
            </w:r>
          </w:p>
        </w:tc>
      </w:tr>
      <w:tr w:rsidR="00884A07" w:rsidTr="00884A07">
        <w:trPr>
          <w:trHeight w:val="16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1.Przygotowanie do sezonu turystycznego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Ocena wykonania budżetu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3.Sprawy bieżące</w:t>
            </w:r>
          </w:p>
        </w:tc>
      </w:tr>
      <w:tr w:rsidR="00884A07" w:rsidTr="00884A07">
        <w:trPr>
          <w:trHeight w:val="1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CZERWIEC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1.Informacja Policji i Straży Miejskiej w sprawie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bezpieczeństwa na terenie Gminy Sława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884A07" w:rsidTr="00884A07">
        <w:trPr>
          <w:trHeight w:val="1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1.Realizacja gminnego programu profilaktyki i 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rozwiązywania problemów alkoholowych oraz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programu o przeciwdziałaniu narkomanii.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</w:t>
            </w:r>
          </w:p>
        </w:tc>
      </w:tr>
      <w:tr w:rsidR="00884A07" w:rsidTr="00884A07">
        <w:trPr>
          <w:trHeight w:val="10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WRZESIEŃ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Przygotowanie wieczoru dla ludzi samotnych (Dzień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Seniora)     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884A07" w:rsidTr="00884A07">
        <w:trPr>
          <w:trHeight w:val="9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PAŹDZIE-</w:t>
            </w:r>
          </w:p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RNIK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Informacja  Urzędu Miejskiego w zakresie ekologii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884A07" w:rsidTr="00884A07">
        <w:trPr>
          <w:trHeight w:val="8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Projekt budżetu na 2014 rok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</w:t>
            </w:r>
          </w:p>
        </w:tc>
      </w:tr>
      <w:tr w:rsidR="00884A07" w:rsidTr="00884A07">
        <w:trPr>
          <w:trHeight w:val="8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Przygotowanie planu pracy Komisji na 2014 rok</w:t>
            </w:r>
          </w:p>
          <w:p w:rsidR="00884A07" w:rsidRDefault="00884A07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</w:t>
            </w:r>
          </w:p>
        </w:tc>
      </w:tr>
    </w:tbl>
    <w:p w:rsidR="00884A07" w:rsidRDefault="00884A07" w:rsidP="00884A07"/>
    <w:p w:rsidR="00884A07" w:rsidRDefault="00884A07" w:rsidP="00884A07"/>
    <w:p w:rsidR="00CC3F6E" w:rsidRDefault="00CC3F6E"/>
    <w:sectPr w:rsidR="00CC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07"/>
    <w:rsid w:val="00277559"/>
    <w:rsid w:val="0033551A"/>
    <w:rsid w:val="0034695A"/>
    <w:rsid w:val="004535CD"/>
    <w:rsid w:val="00793B21"/>
    <w:rsid w:val="00884A07"/>
    <w:rsid w:val="00C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4A0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4A0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4A0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4A0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2013-02-04T08:47:00Z</cp:lastPrinted>
  <dcterms:created xsi:type="dcterms:W3CDTF">2013-02-04T08:52:00Z</dcterms:created>
  <dcterms:modified xsi:type="dcterms:W3CDTF">2013-02-04T08:52:00Z</dcterms:modified>
</cp:coreProperties>
</file>