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2760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1482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31482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31482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6 czerwca 2018 r.</w:t>
            </w:r>
          </w:p>
          <w:p w:rsidR="00A77B3E" w:rsidRDefault="0031482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314828">
            <w:pPr>
              <w:ind w:left="5669"/>
              <w:jc w:val="left"/>
              <w:rPr>
                <w:sz w:val="20"/>
              </w:rPr>
            </w:pPr>
          </w:p>
          <w:p w:rsidR="00A77B3E" w:rsidRDefault="00314828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314828"/>
    <w:p w:rsidR="00A77B3E" w:rsidRDefault="0031482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314828">
      <w:pPr>
        <w:spacing w:before="280" w:after="280"/>
        <w:jc w:val="center"/>
        <w:rPr>
          <w:b/>
          <w:caps/>
        </w:rPr>
      </w:pPr>
      <w:r>
        <w:t>z dnia 28 czerwca 2018 r.</w:t>
      </w:r>
    </w:p>
    <w:p w:rsidR="00A77B3E" w:rsidRDefault="00314828">
      <w:pPr>
        <w:keepNext/>
        <w:spacing w:after="480"/>
        <w:jc w:val="center"/>
      </w:pPr>
      <w:r>
        <w:rPr>
          <w:b/>
        </w:rPr>
        <w:t>w sprawie udzielenia dotacji celowej dla Ochotniczej Straży Pożarnej w Starym Strączu.</w:t>
      </w:r>
    </w:p>
    <w:p w:rsidR="00A77B3E" w:rsidRDefault="00314828">
      <w:pPr>
        <w:keepLines/>
        <w:spacing w:before="120" w:after="120"/>
        <w:ind w:firstLine="227"/>
        <w:rPr>
          <w:color w:val="000000"/>
          <w:u w:color="000000"/>
        </w:rPr>
      </w:pPr>
      <w:r>
        <w:t>Na</w:t>
      </w:r>
      <w:r>
        <w:t xml:space="preserve"> podstawie art 18 ust. 2 pkt 15 </w:t>
      </w:r>
      <w:r>
        <w:rPr>
          <w:b/>
          <w:color w:val="000000"/>
          <w:u w:color="000000"/>
        </w:rPr>
        <w:t xml:space="preserve">ustawy z dnia 8 marca 1990 r. o samorządzie gminnym </w:t>
      </w:r>
      <w:r>
        <w:rPr>
          <w:color w:val="000000"/>
          <w:u w:color="000000"/>
        </w:rPr>
        <w:t xml:space="preserve">(tj.Dz.U. z 2017 r. poz. 1875 z późn.zm.), art. 216 ust. 2 pkt 1 i art. 250 </w:t>
      </w:r>
      <w:r>
        <w:rPr>
          <w:b/>
          <w:color w:val="000000"/>
          <w:u w:color="000000"/>
        </w:rPr>
        <w:t xml:space="preserve">ustawy z dnia </w:t>
      </w:r>
      <w:r>
        <w:rPr>
          <w:b/>
          <w:color w:val="000000"/>
          <w:u w:color="000000"/>
        </w:rPr>
        <w:t xml:space="preserve">27 sierpnia 2009 r. o finansach publicznych </w:t>
      </w:r>
      <w:r>
        <w:rPr>
          <w:color w:val="000000"/>
          <w:u w:color="000000"/>
        </w:rPr>
        <w:t>(tj. Dz.U. z 2017 r. poz.2077 z późn.zm</w:t>
      </w:r>
      <w:r>
        <w:rPr>
          <w:color w:val="000000"/>
          <w:u w:color="000000"/>
        </w:rPr>
        <w:t xml:space="preserve">.) oraz art. 32 ust. 2 i ust. 3b </w:t>
      </w:r>
      <w:r>
        <w:rPr>
          <w:b/>
          <w:color w:val="000000"/>
          <w:u w:color="000000"/>
        </w:rPr>
        <w:t xml:space="preserve">ustawy z dnia 24 sierpnia 1991 r. o ochronie przeciwpożarowej </w:t>
      </w:r>
      <w:r>
        <w:rPr>
          <w:color w:val="000000"/>
          <w:u w:color="000000"/>
        </w:rPr>
        <w:t xml:space="preserve">(tj. Dz.U.z 2018 r. poz. 620) </w:t>
      </w:r>
      <w:r>
        <w:rPr>
          <w:b/>
          <w:color w:val="000000"/>
          <w:u w:color="000000"/>
        </w:rPr>
        <w:t xml:space="preserve">Rada Miejska w Sławie uchwala, co następuje: </w:t>
      </w:r>
    </w:p>
    <w:p w:rsidR="00A77B3E" w:rsidRDefault="0031482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Udziela się dotacji celowej dla Ochotniczej Straży Pożarnej w Starym Strączu </w:t>
      </w:r>
      <w:r>
        <w:rPr>
          <w:color w:val="000000"/>
          <w:u w:color="000000"/>
        </w:rPr>
        <w:t>w kwocie 2.000,00 zł (słownie: dwa tysiące złotych) na dofinansowanie zakupu agregatu .</w:t>
      </w:r>
    </w:p>
    <w:p w:rsidR="00A77B3E" w:rsidRDefault="0031482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udzielenia dotacji oraz zasady rozliczenia środków określone zostaną w umowie zawartej pomiędzy Ochotniczą Strażą Pożarną w Starym Strączu a Gmin</w:t>
      </w:r>
      <w:r>
        <w:rPr>
          <w:color w:val="000000"/>
          <w:u w:color="000000"/>
        </w:rPr>
        <w:t>ą Sława.</w:t>
      </w:r>
    </w:p>
    <w:p w:rsidR="00A77B3E" w:rsidRDefault="0031482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Sławy.</w:t>
      </w:r>
    </w:p>
    <w:p w:rsidR="00A77B3E" w:rsidRDefault="0031482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4828">
      <w:r>
        <w:separator/>
      </w:r>
    </w:p>
  </w:endnote>
  <w:endnote w:type="continuationSeparator" w:id="0">
    <w:p w:rsidR="00000000" w:rsidRDefault="0031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A2760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2760D" w:rsidRDefault="00314828">
          <w:pPr>
            <w:jc w:val="left"/>
            <w:rPr>
              <w:sz w:val="18"/>
            </w:rPr>
          </w:pPr>
          <w:r>
            <w:rPr>
              <w:sz w:val="18"/>
            </w:rPr>
            <w:t>Id: 54EC8F75-A30A-4E85-97FC-081352AA0641.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2760D" w:rsidRDefault="003148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2760D" w:rsidRDefault="00A276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4828">
      <w:r>
        <w:separator/>
      </w:r>
    </w:p>
  </w:footnote>
  <w:footnote w:type="continuationSeparator" w:id="0">
    <w:p w:rsidR="00000000" w:rsidRDefault="0031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760D"/>
    <w:rsid w:val="00314828"/>
    <w:rsid w:val="00A2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0CD4D9-D391-4EAA-BD59-C2E53A0D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czerwca 2018 r.</dc:title>
  <dc:subject>w sprawie udzielenia dotacji celowej dla Ochotniczej Straży Pożarnej w^Starym Strączu.</dc:subject>
  <dc:creator>MalgorzataS</dc:creator>
  <cp:lastModifiedBy>Małgorzata Szymoniak</cp:lastModifiedBy>
  <cp:revision>2</cp:revision>
  <dcterms:created xsi:type="dcterms:W3CDTF">2018-06-06T13:57:00Z</dcterms:created>
  <dcterms:modified xsi:type="dcterms:W3CDTF">2018-06-06T12:04:00Z</dcterms:modified>
  <cp:category>Akt prawny</cp:category>
</cp:coreProperties>
</file>