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A74B1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97DE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697DE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697DE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26 lutego 2018 r.</w:t>
            </w:r>
          </w:p>
          <w:p w:rsidR="00A77B3E" w:rsidRDefault="00697DE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697DEF">
            <w:pPr>
              <w:ind w:left="5669"/>
              <w:jc w:val="left"/>
              <w:rPr>
                <w:sz w:val="20"/>
              </w:rPr>
            </w:pPr>
          </w:p>
          <w:p w:rsidR="00A77B3E" w:rsidRDefault="00697DEF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697DEF"/>
    <w:p w:rsidR="00A77B3E" w:rsidRDefault="00697DE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697DEF">
      <w:pPr>
        <w:spacing w:before="280" w:after="280"/>
        <w:jc w:val="center"/>
        <w:rPr>
          <w:b/>
          <w:caps/>
        </w:rPr>
      </w:pPr>
      <w:r>
        <w:t>z dnia .................... 2018 r.</w:t>
      </w:r>
    </w:p>
    <w:p w:rsidR="00A77B3E" w:rsidRDefault="00697DEF">
      <w:pPr>
        <w:keepNext/>
        <w:spacing w:after="480"/>
        <w:jc w:val="center"/>
      </w:pPr>
      <w:r>
        <w:rPr>
          <w:b/>
        </w:rPr>
        <w:t xml:space="preserve">w sprawie  zamiaru likwidacji filii Biblioteki Publicznej w Sławie, </w:t>
      </w:r>
      <w:r>
        <w:rPr>
          <w:b/>
        </w:rPr>
        <w:t>zlokalizowanej w Lipinkach</w:t>
      </w:r>
    </w:p>
    <w:p w:rsidR="00A77B3E" w:rsidRDefault="00697DEF">
      <w:pPr>
        <w:keepLines/>
        <w:spacing w:before="120" w:after="120"/>
        <w:ind w:firstLine="227"/>
      </w:pPr>
      <w:r>
        <w:t xml:space="preserve">Na podstawie art. 18 ust.2 pkt 9 lit. h ustawy z dnia 8 marca 1990 r. o samorządzie gminnym(tj. Dz. U. z 2016 roku, poz.446) i art. 8 ust. 2 pkt 2 w związku z art. 13 ust. 1, 2 i 4 ustawy z dnia 27 czerwca 1997 r. o bibliotekach </w:t>
      </w:r>
      <w:r>
        <w:t>(tj. Dz. U. 2012 r., poz. 642 z późn. zm.) Rada Miejska w Sławie  uchwala, co następuje:</w:t>
      </w:r>
    </w:p>
    <w:p w:rsidR="00A77B3E" w:rsidRDefault="00697DEF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</w:t>
      </w:r>
      <w:r>
        <w:t xml:space="preserve"> 2018 </w:t>
      </w:r>
      <w:r>
        <w:t>roku zamierza się dokonać likwidacji filii  Biblioteki  Publicznej w Sławie, zlokalizowanej w Lipinkach</w:t>
      </w:r>
    </w:p>
    <w:p w:rsidR="00A77B3E" w:rsidRDefault="00697DEF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Upoważnia się Burmistrza Sławy </w:t>
      </w:r>
      <w:r>
        <w:t>do zasięgnięcia opinii co do zamiaru likwidacji filii w Wojewódzkiej i Miejskiej Bibliotece Publicznej im C. Norwida w Zielonej Górze - jednostce sprawującej nadzór merytoryczny nad działalnością Biblioteki  Publicznej w Sławie.</w:t>
      </w:r>
    </w:p>
    <w:p w:rsidR="00A77B3E" w:rsidRDefault="00697DEF">
      <w:pPr>
        <w:keepLines/>
        <w:spacing w:before="120" w:after="120"/>
        <w:ind w:firstLine="340"/>
      </w:pPr>
      <w:r>
        <w:rPr>
          <w:b/>
        </w:rPr>
        <w:t>§ 3. </w:t>
      </w:r>
      <w:r>
        <w:t>Uzasadnienie zamiaru l</w:t>
      </w:r>
      <w:r>
        <w:t>ikwidacji filii Biblioteki Publicznej  w Sławie stanowi załącznik do niniejszej uchwały.</w:t>
      </w:r>
    </w:p>
    <w:p w:rsidR="00A77B3E" w:rsidRDefault="00697DEF">
      <w:pPr>
        <w:keepLines/>
        <w:spacing w:before="120" w:after="120"/>
        <w:ind w:firstLine="340"/>
      </w:pPr>
      <w:r>
        <w:rPr>
          <w:b/>
        </w:rPr>
        <w:t>§ 4. </w:t>
      </w:r>
      <w:r>
        <w:t>Uchwałę w sprawie likwidacji  podaje się wraz z uzasadnieniem do publicznej wiadomości poprzez wywieszenie na tablicy ogłoszeń Urzędu Miasta w Sławie, w siedzibie</w:t>
      </w:r>
      <w:r>
        <w:t xml:space="preserve"> Biblioteki  Publicznej w Sławie  oraz na stronie internetowej Biuletynu Informacji Publicznej Urzędu Miasta w Sławie.</w:t>
      </w:r>
    </w:p>
    <w:p w:rsidR="00A77B3E" w:rsidRDefault="00697DEF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Sławy</w:t>
      </w:r>
    </w:p>
    <w:p w:rsidR="00A77B3E" w:rsidRDefault="00697DEF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 podjęcia.</w:t>
      </w:r>
    </w:p>
    <w:p w:rsidR="00A77B3E" w:rsidRDefault="00697DEF">
      <w:pPr>
        <w:keepNext/>
        <w:keepLines/>
        <w:spacing w:before="120" w:after="120"/>
        <w:ind w:firstLine="340"/>
      </w:pPr>
    </w:p>
    <w:p w:rsidR="00A77B3E" w:rsidRDefault="00697DE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A74B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B11" w:rsidRDefault="00A74B1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B11" w:rsidRDefault="00697D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 w:rsidRDefault="00697DEF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4B11" w:rsidRDefault="00A74B11">
      <w:pPr>
        <w:pStyle w:val="Normal0"/>
        <w:rPr>
          <w:shd w:val="clear" w:color="auto" w:fill="FFFFFF"/>
        </w:rPr>
      </w:pPr>
    </w:p>
    <w:p w:rsidR="00A74B11" w:rsidRDefault="00697DEF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A74B11" w:rsidRDefault="00697DEF">
      <w:pPr>
        <w:pStyle w:val="Bezodstpw"/>
        <w:spacing w:line="360" w:lineRule="auto"/>
        <w:jc w:val="both"/>
      </w:pPr>
      <w:r>
        <w:t xml:space="preserve">Gmina Sława jako jednostka samorządu terytorialnego zgodnie z ustawą o </w:t>
      </w:r>
      <w:r>
        <w:t>bibliotekach</w:t>
      </w:r>
      <w:r>
        <w:rPr>
          <w:lang w:bidi="pl-PL"/>
        </w:rPr>
        <w:t xml:space="preserve"> </w:t>
      </w:r>
      <w:r>
        <w:t>z dnia                       27 czerwca 1997 roku ( Dz. U. z 2012 roku poz.</w:t>
      </w:r>
      <w:r>
        <w:rPr>
          <w:lang w:bidi="pl-PL"/>
        </w:rPr>
        <w:t xml:space="preserve"> </w:t>
      </w:r>
      <w:r>
        <w:t>642 ze zmianami) jest organizatorem samorządowej instytucji</w:t>
      </w:r>
      <w:r>
        <w:rPr>
          <w:lang w:bidi="pl-PL"/>
        </w:rPr>
        <w:t xml:space="preserve"> </w:t>
      </w:r>
      <w:r>
        <w:t>kultury, tj. Biblioteki  Publicznej w Sławie, w ramach której działała filia biblioteczna w Lipinkach.</w:t>
      </w:r>
      <w:r>
        <w:rPr>
          <w:lang w:bidi="pl-PL"/>
        </w:rPr>
        <w:t xml:space="preserve"> </w:t>
      </w:r>
      <w:r>
        <w:t>W św</w:t>
      </w:r>
      <w:r>
        <w:t>ietle art. 13 ustawy o bibliotekach organizator może dokonać połączenia, podziału lub likwidacji biblioteki. Organizator obowiązany jest na 6 miesięcy przed dniem wydania aktu o likwidacji biblioteki podać do publicznej wiadomości informację o zamiarze lik</w:t>
      </w:r>
      <w:r>
        <w:t>widacji wraz z uzasadnieniem. Przepis ten dotyczy również likwidacji filii bibliotecznej, jak i zmian statutowych w części dotyczącej zakresu działania i lokalizacji filii. Jednocześnie ustawa bibliotekach nakłada na organizatora biblioteki w przypadku lik</w:t>
      </w:r>
      <w:r>
        <w:t>widacji filii, obowiązek zasięgnięcia opinii jednostki sprawującej nadzór merytoryczny nad działalnością biblioteki, którą w tym przypadku jest Wojewódzka i Miejska Biblioteka Publiczna im C. Norwida  w Zielonej Górze.</w:t>
      </w:r>
    </w:p>
    <w:p w:rsidR="00A74B11" w:rsidRDefault="00697DEF">
      <w:pPr>
        <w:pStyle w:val="Bezodstpw"/>
        <w:spacing w:line="360" w:lineRule="auto"/>
        <w:jc w:val="both"/>
      </w:pPr>
      <w:r>
        <w:t>Filia biblioteczna w Lipinkach  zloka</w:t>
      </w:r>
      <w:r>
        <w:t xml:space="preserve">lizowana była w budynku </w:t>
      </w:r>
      <w:r>
        <w:rPr>
          <w:color w:val="000000"/>
        </w:rPr>
        <w:t xml:space="preserve"> Publicznej Szkoły Podstawowej  w Sławie </w:t>
      </w:r>
      <w:r>
        <w:rPr>
          <w:color w:val="000000"/>
          <w:lang w:bidi="pl-PL"/>
        </w:rPr>
        <w:t>-</w:t>
      </w:r>
      <w:r>
        <w:rPr>
          <w:color w:val="000000"/>
        </w:rPr>
        <w:t xml:space="preserve"> filia w Lipinkach, Lipinki  nr </w:t>
      </w:r>
      <w:r>
        <w:t>78</w:t>
      </w:r>
      <w:r>
        <w:rPr>
          <w:lang w:bidi="pl-PL"/>
        </w:rPr>
        <w:t>.</w:t>
      </w:r>
    </w:p>
    <w:p w:rsidR="00A74B11" w:rsidRDefault="00697DEF">
      <w:pPr>
        <w:pStyle w:val="Bezodstpw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W dniu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>04 stycznia 2016 roku w godzinach porannych wybuch pożar w budynku Publicznej Szkoły Podstawowej w Sławie – filia w Lipinkach, w tym budynku miała</w:t>
      </w:r>
      <w:r>
        <w:rPr>
          <w:color w:val="000000"/>
        </w:rPr>
        <w:t xml:space="preserve"> wówczas siedzibę filia naszej biblioteki. Zniszczenia uległa znaczna część budynku i jego stan techniczny nie zezwala na użytkowanie. Po wykonaniu  ekspertyz i opinii, podjęto decyzję, że budynek nie będzie odbudowywany.  Obecnie na terenie Lipinek brak j</w:t>
      </w:r>
      <w:r>
        <w:rPr>
          <w:color w:val="000000"/>
        </w:rPr>
        <w:t>est lokalu, w  którym mogłaby mieć siedzibę filia biblioteczna.</w:t>
      </w:r>
    </w:p>
    <w:p w:rsidR="00A74B11" w:rsidRDefault="00697DEF">
      <w:pPr>
        <w:pStyle w:val="Bezodstpw"/>
        <w:spacing w:line="360" w:lineRule="auto"/>
        <w:jc w:val="both"/>
      </w:pPr>
      <w:r>
        <w:rPr>
          <w:color w:val="000000"/>
        </w:rPr>
        <w:t xml:space="preserve"> Głównymi użytkownikami biblioteki ze względu na lokalizacje były dzieci uczęszczające do tej szkoły, które obecnie korzystają z biblioteki szkolnej.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 xml:space="preserve">Czytelnicy, którzy wcześniej korzystali z </w:t>
      </w:r>
      <w:r>
        <w:rPr>
          <w:color w:val="000000"/>
        </w:rPr>
        <w:t xml:space="preserve">tej filii, mogą obecnie korzystać z  Biblioteki  Publicznej w Sławie, oraz filii zlokalizowanych na terenie gminy. </w:t>
      </w:r>
      <w:r>
        <w:t>Wobec powyższego organizator uznał za zasadne podjęcie działań w sprawie zamiaru likwidacji filii  w Lipinkach, a tym samym wprowadzenia zmia</w:t>
      </w:r>
      <w:r>
        <w:t>n w statucie Biblioteki Publicznej w Sławie.</w:t>
      </w:r>
    </w:p>
    <w:p w:rsidR="00A74B11" w:rsidRDefault="00A74B11">
      <w:pPr>
        <w:pStyle w:val="Normal0"/>
        <w:spacing w:line="360" w:lineRule="auto"/>
        <w:rPr>
          <w:shd w:val="clear" w:color="auto" w:fill="FFFFFF"/>
        </w:rPr>
      </w:pPr>
    </w:p>
    <w:sectPr w:rsidR="00A74B11" w:rsidSect="00A74B1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11" w:rsidRDefault="00A74B11" w:rsidP="00A74B11">
      <w:r>
        <w:separator/>
      </w:r>
    </w:p>
  </w:endnote>
  <w:endnote w:type="continuationSeparator" w:id="0">
    <w:p w:rsidR="00A74B11" w:rsidRDefault="00A74B11" w:rsidP="00A7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A74B1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74B11" w:rsidRDefault="00697DEF">
          <w:pPr>
            <w:jc w:val="left"/>
            <w:rPr>
              <w:sz w:val="18"/>
            </w:rPr>
          </w:pPr>
          <w:r w:rsidRPr="00697DEF">
            <w:rPr>
              <w:sz w:val="18"/>
              <w:lang w:val="en-US"/>
            </w:rPr>
            <w:t>Id: 03B6B9FC-8ECA-49FE-AB49-E3B24B367E6C.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74B11" w:rsidRDefault="00697D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4B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74B11">
            <w:rPr>
              <w:sz w:val="18"/>
            </w:rPr>
            <w:fldChar w:fldCharType="end"/>
          </w:r>
        </w:p>
      </w:tc>
    </w:tr>
  </w:tbl>
  <w:p w:rsidR="00A74B11" w:rsidRDefault="00A74B1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A74B11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74B11" w:rsidRDefault="00697DEF">
          <w:pPr>
            <w:jc w:val="left"/>
            <w:rPr>
              <w:sz w:val="18"/>
            </w:rPr>
          </w:pPr>
          <w:r w:rsidRPr="00697DEF">
            <w:rPr>
              <w:sz w:val="18"/>
              <w:lang w:val="en-US"/>
            </w:rPr>
            <w:t>Id: 03B6B9FC-8ECA-49FE-AB49-E3B24B367E6C.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74B11" w:rsidRDefault="00697D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74B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A74B11">
            <w:rPr>
              <w:sz w:val="18"/>
            </w:rPr>
            <w:fldChar w:fldCharType="end"/>
          </w:r>
        </w:p>
      </w:tc>
    </w:tr>
  </w:tbl>
  <w:p w:rsidR="00A74B11" w:rsidRDefault="00A74B1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11" w:rsidRDefault="00A74B11" w:rsidP="00A74B11">
      <w:r>
        <w:separator/>
      </w:r>
    </w:p>
  </w:footnote>
  <w:footnote w:type="continuationSeparator" w:id="0">
    <w:p w:rsidR="00A74B11" w:rsidRDefault="00A74B11" w:rsidP="00A74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11"/>
    <w:rsid w:val="00697DEF"/>
    <w:rsid w:val="00A7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B1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74B11"/>
    <w:rPr>
      <w:color w:val="000000"/>
      <w:sz w:val="22"/>
    </w:rPr>
  </w:style>
  <w:style w:type="paragraph" w:styleId="Bezodstpw">
    <w:name w:val="No Spacing"/>
    <w:basedOn w:val="Normal0"/>
    <w:rsid w:val="00A74B11"/>
    <w:rPr>
      <w:rFonts w:ascii="Calibri" w:hAnsi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 zamiaru likwidacji filii Biblioteki Publicznej w^Sławie, zlokalizowanej w^Lipinkach</dc:subject>
  <dc:creator>RemigiuszB</dc:creator>
  <cp:lastModifiedBy>GrazynaC</cp:lastModifiedBy>
  <cp:revision>2</cp:revision>
  <dcterms:created xsi:type="dcterms:W3CDTF">2018-02-26T13:04:00Z</dcterms:created>
  <dcterms:modified xsi:type="dcterms:W3CDTF">2018-02-26T15:54:00Z</dcterms:modified>
  <cp:category>Akt prawny</cp:category>
</cp:coreProperties>
</file>