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25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</w:t>
      </w:r>
      <w:r w:rsidRPr="001D2FF7">
        <w:rPr>
          <w:b/>
          <w:bCs/>
          <w:sz w:val="24"/>
          <w:szCs w:val="24"/>
        </w:rPr>
        <w:t xml:space="preserve"> ............        </w:t>
      </w: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SŁAWIE</w:t>
      </w:r>
      <w:r w:rsidRPr="001D2FF7">
        <w:rPr>
          <w:b/>
          <w:bCs/>
          <w:sz w:val="24"/>
          <w:szCs w:val="24"/>
        </w:rPr>
        <w:t xml:space="preserve">      </w:t>
      </w: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  <w:r w:rsidRPr="001D2FF7">
        <w:rPr>
          <w:b/>
          <w:bCs/>
          <w:sz w:val="24"/>
          <w:szCs w:val="24"/>
        </w:rPr>
        <w:t>z dnia ............................... 201</w:t>
      </w:r>
      <w:r>
        <w:rPr>
          <w:b/>
          <w:bCs/>
          <w:sz w:val="24"/>
          <w:szCs w:val="24"/>
        </w:rPr>
        <w:t xml:space="preserve">8 </w:t>
      </w:r>
      <w:r w:rsidRPr="001D2FF7">
        <w:rPr>
          <w:b/>
          <w:bCs/>
          <w:sz w:val="24"/>
          <w:szCs w:val="24"/>
        </w:rPr>
        <w:t>r.</w:t>
      </w: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</w:p>
    <w:p w:rsidR="007A0F25" w:rsidRPr="001D2FF7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</w:p>
    <w:p w:rsidR="007A0F25" w:rsidRDefault="007A0F25" w:rsidP="007A0F25">
      <w:pPr>
        <w:spacing w:line="200" w:lineRule="atLeast"/>
        <w:jc w:val="center"/>
        <w:rPr>
          <w:b/>
          <w:bCs/>
          <w:sz w:val="24"/>
          <w:szCs w:val="24"/>
        </w:rPr>
      </w:pPr>
      <w:r w:rsidRPr="001D2FF7">
        <w:rPr>
          <w:b/>
          <w:bCs/>
          <w:sz w:val="24"/>
          <w:szCs w:val="24"/>
        </w:rPr>
        <w:t xml:space="preserve">w sprawie </w:t>
      </w:r>
      <w:r>
        <w:rPr>
          <w:b/>
          <w:bCs/>
          <w:sz w:val="24"/>
          <w:szCs w:val="24"/>
        </w:rPr>
        <w:t xml:space="preserve">udzielenia dotacji z budżetu Gminy Sława z przeznaczeniem na realizowane w 2018 roku  prace konserwatorskie, restauratorskie lub roboty budowlane przy parafii </w:t>
      </w:r>
      <w:r w:rsidR="0027622E">
        <w:rPr>
          <w:b/>
          <w:bCs/>
          <w:sz w:val="24"/>
          <w:szCs w:val="24"/>
        </w:rPr>
        <w:t>p.w. Trójcy Świętej w Krzepielowie</w:t>
      </w:r>
      <w:r w:rsidR="00BC7E60">
        <w:rPr>
          <w:b/>
          <w:bCs/>
          <w:sz w:val="24"/>
          <w:szCs w:val="24"/>
        </w:rPr>
        <w:t>.</w:t>
      </w:r>
    </w:p>
    <w:p w:rsidR="00BC7E60" w:rsidRDefault="00BC7E60" w:rsidP="007A0F25">
      <w:pPr>
        <w:spacing w:line="200" w:lineRule="atLeast"/>
        <w:jc w:val="center"/>
        <w:rPr>
          <w:b/>
          <w:bCs/>
          <w:sz w:val="24"/>
          <w:szCs w:val="24"/>
        </w:rPr>
      </w:pPr>
    </w:p>
    <w:p w:rsidR="00BC7E60" w:rsidRPr="00926A13" w:rsidRDefault="00BC7E60" w:rsidP="00BC7E60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Na podstawie</w:t>
      </w:r>
      <w:r w:rsidRPr="00926A13">
        <w:rPr>
          <w:sz w:val="24"/>
          <w:szCs w:val="24"/>
          <w:lang w:eastAsia="pl-PL"/>
        </w:rPr>
        <w:t xml:space="preserve"> art. 18 ust. 2 pkt 15 ustawy z dnia 8 marca 1990 r. o samorządzie </w:t>
      </w:r>
      <w:r>
        <w:rPr>
          <w:sz w:val="24"/>
          <w:szCs w:val="24"/>
          <w:lang w:eastAsia="pl-PL"/>
        </w:rPr>
        <w:t xml:space="preserve">gminnym ( 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 xml:space="preserve">. Dz. U. z 2017 r. poz. 1875 z </w:t>
      </w:r>
      <w:proofErr w:type="spellStart"/>
      <w:r>
        <w:rPr>
          <w:sz w:val="24"/>
          <w:szCs w:val="24"/>
          <w:lang w:eastAsia="pl-PL"/>
        </w:rPr>
        <w:t>późn</w:t>
      </w:r>
      <w:proofErr w:type="spellEnd"/>
      <w:r>
        <w:rPr>
          <w:sz w:val="24"/>
          <w:szCs w:val="24"/>
          <w:lang w:eastAsia="pl-PL"/>
        </w:rPr>
        <w:t xml:space="preserve">. zm.) w związku art. 81 ust.1 ustawy z dnia 23 lipca 2003 r. o ochronie zabytków i opiece nad zabytkami  ( 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 xml:space="preserve">.  </w:t>
      </w:r>
      <w:r w:rsidRPr="005368DD">
        <w:rPr>
          <w:sz w:val="24"/>
          <w:szCs w:val="24"/>
          <w:lang w:eastAsia="pl-PL"/>
        </w:rPr>
        <w:t>Dz. U. z 201</w:t>
      </w:r>
      <w:r>
        <w:rPr>
          <w:sz w:val="24"/>
          <w:szCs w:val="24"/>
          <w:lang w:eastAsia="pl-PL"/>
        </w:rPr>
        <w:t>7</w:t>
      </w:r>
      <w:r w:rsidRPr="005368DD">
        <w:rPr>
          <w:sz w:val="24"/>
          <w:szCs w:val="24"/>
          <w:lang w:eastAsia="pl-PL"/>
        </w:rPr>
        <w:t xml:space="preserve"> r., poz. </w:t>
      </w:r>
      <w:r>
        <w:rPr>
          <w:sz w:val="24"/>
          <w:szCs w:val="24"/>
          <w:lang w:eastAsia="pl-PL"/>
        </w:rPr>
        <w:t>2187</w:t>
      </w:r>
      <w:r w:rsidRPr="005368DD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                     </w:t>
      </w:r>
      <w:r w:rsidRPr="005368DD"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późn</w:t>
      </w:r>
      <w:proofErr w:type="spellEnd"/>
      <w:r>
        <w:rPr>
          <w:sz w:val="24"/>
          <w:szCs w:val="24"/>
          <w:lang w:eastAsia="pl-PL"/>
        </w:rPr>
        <w:t xml:space="preserve">. zm.) oraz Uchwałą Nr XXIII/156/08 Rady Miejskiej w Sławie z dnia 24 kwietnia       2008 r. (Dz. Urzędowy </w:t>
      </w:r>
      <w:r w:rsidR="00EF2634">
        <w:rPr>
          <w:sz w:val="24"/>
          <w:szCs w:val="24"/>
          <w:lang w:eastAsia="pl-PL"/>
        </w:rPr>
        <w:t>W</w:t>
      </w:r>
      <w:bookmarkStart w:id="0" w:name="_GoBack"/>
      <w:bookmarkEnd w:id="0"/>
      <w:r>
        <w:rPr>
          <w:sz w:val="24"/>
          <w:szCs w:val="24"/>
          <w:lang w:eastAsia="pl-PL"/>
        </w:rPr>
        <w:t xml:space="preserve">oj. Lubuskiego z 2008r. Nr 47, poz. 893 z </w:t>
      </w:r>
      <w:proofErr w:type="spellStart"/>
      <w:r>
        <w:rPr>
          <w:sz w:val="24"/>
          <w:szCs w:val="24"/>
          <w:lang w:eastAsia="pl-PL"/>
        </w:rPr>
        <w:t>późn</w:t>
      </w:r>
      <w:proofErr w:type="spellEnd"/>
      <w:r>
        <w:rPr>
          <w:sz w:val="24"/>
          <w:szCs w:val="24"/>
          <w:lang w:eastAsia="pl-PL"/>
        </w:rPr>
        <w:t xml:space="preserve">. zm.) w sprawie określenia zasad udzielania dotacji na sfinansowanie prac konserwatorskich, restauratorskich lub robót budowlanych przy zabytku wpisanym do rejestru zabytków, </w:t>
      </w:r>
      <w:r>
        <w:rPr>
          <w:sz w:val="24"/>
          <w:szCs w:val="24"/>
        </w:rPr>
        <w:t xml:space="preserve">Rada Miejska w Sławie </w:t>
      </w:r>
      <w:r w:rsidRPr="00926A13">
        <w:rPr>
          <w:sz w:val="24"/>
          <w:szCs w:val="24"/>
        </w:rPr>
        <w:t>uchwala, co następuje:</w:t>
      </w:r>
    </w:p>
    <w:p w:rsidR="007A0F25" w:rsidRPr="001D2FF7" w:rsidRDefault="007A0F25" w:rsidP="007A0F25">
      <w:pPr>
        <w:spacing w:line="200" w:lineRule="atLeast"/>
        <w:jc w:val="center"/>
        <w:rPr>
          <w:sz w:val="24"/>
          <w:szCs w:val="24"/>
        </w:rPr>
      </w:pPr>
    </w:p>
    <w:p w:rsidR="007A0F25" w:rsidRPr="00926A13" w:rsidRDefault="007A0F25" w:rsidP="007A0F25">
      <w:pPr>
        <w:spacing w:line="200" w:lineRule="atLeast"/>
        <w:ind w:right="-30"/>
        <w:jc w:val="both"/>
        <w:rPr>
          <w:sz w:val="24"/>
          <w:szCs w:val="24"/>
        </w:rPr>
      </w:pPr>
    </w:p>
    <w:p w:rsidR="007A0F25" w:rsidRDefault="007A0F25" w:rsidP="00A17F09">
      <w:pPr>
        <w:ind w:firstLine="708"/>
        <w:jc w:val="both"/>
        <w:rPr>
          <w:sz w:val="24"/>
          <w:szCs w:val="24"/>
        </w:rPr>
      </w:pPr>
      <w:r w:rsidRPr="004910B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 xml:space="preserve">. </w:t>
      </w:r>
      <w:r w:rsidR="00BA6C95">
        <w:rPr>
          <w:sz w:val="24"/>
          <w:szCs w:val="24"/>
        </w:rPr>
        <w:t>Udziela się dotacji z budżetu Gminy Sława w wysokości 25.000,00 zł (słownie: dwadzieścia pięć tysięcy złotych 00/100) dla</w:t>
      </w:r>
      <w:r w:rsidR="0027622E">
        <w:rPr>
          <w:sz w:val="24"/>
          <w:szCs w:val="24"/>
        </w:rPr>
        <w:t xml:space="preserve"> parafii</w:t>
      </w:r>
      <w:r w:rsidR="00BA6C95">
        <w:rPr>
          <w:sz w:val="24"/>
          <w:szCs w:val="24"/>
        </w:rPr>
        <w:t xml:space="preserve"> p</w:t>
      </w:r>
      <w:r w:rsidR="00853954">
        <w:rPr>
          <w:sz w:val="24"/>
          <w:szCs w:val="24"/>
        </w:rPr>
        <w:t>.</w:t>
      </w:r>
      <w:r w:rsidR="00BA6C95">
        <w:rPr>
          <w:sz w:val="24"/>
          <w:szCs w:val="24"/>
        </w:rPr>
        <w:t>w</w:t>
      </w:r>
      <w:r w:rsidR="00853954">
        <w:rPr>
          <w:sz w:val="24"/>
          <w:szCs w:val="24"/>
        </w:rPr>
        <w:t xml:space="preserve">. </w:t>
      </w:r>
      <w:r w:rsidR="0027622E">
        <w:rPr>
          <w:sz w:val="24"/>
          <w:szCs w:val="24"/>
        </w:rPr>
        <w:t xml:space="preserve">Trójcy Świętej w Krzepielowie </w:t>
      </w:r>
      <w:r w:rsidR="00C02074">
        <w:rPr>
          <w:sz w:val="24"/>
          <w:szCs w:val="24"/>
        </w:rPr>
        <w:t xml:space="preserve">             </w:t>
      </w:r>
      <w:r w:rsidR="00853954">
        <w:rPr>
          <w:sz w:val="24"/>
          <w:szCs w:val="24"/>
        </w:rPr>
        <w:t xml:space="preserve">z </w:t>
      </w:r>
      <w:r w:rsidR="00BA6C95">
        <w:rPr>
          <w:sz w:val="24"/>
          <w:szCs w:val="24"/>
        </w:rPr>
        <w:t xml:space="preserve">przeznaczeniem na </w:t>
      </w:r>
      <w:r w:rsidR="00853954">
        <w:rPr>
          <w:sz w:val="24"/>
          <w:szCs w:val="24"/>
        </w:rPr>
        <w:t>wymian</w:t>
      </w:r>
      <w:r w:rsidR="0027622E">
        <w:rPr>
          <w:sz w:val="24"/>
          <w:szCs w:val="24"/>
        </w:rPr>
        <w:t>ę</w:t>
      </w:r>
      <w:r w:rsidR="00853954">
        <w:rPr>
          <w:sz w:val="24"/>
          <w:szCs w:val="24"/>
        </w:rPr>
        <w:t xml:space="preserve"> </w:t>
      </w:r>
      <w:r w:rsidR="0027622E">
        <w:rPr>
          <w:sz w:val="24"/>
          <w:szCs w:val="24"/>
        </w:rPr>
        <w:t>pokrycia dachowego</w:t>
      </w:r>
      <w:r w:rsidR="00853954">
        <w:rPr>
          <w:sz w:val="24"/>
          <w:szCs w:val="24"/>
        </w:rPr>
        <w:t xml:space="preserve"> </w:t>
      </w:r>
      <w:r w:rsidR="00B27339">
        <w:rPr>
          <w:sz w:val="24"/>
          <w:szCs w:val="24"/>
        </w:rPr>
        <w:t xml:space="preserve">kościoła p.w. </w:t>
      </w:r>
      <w:r w:rsidR="00C02074">
        <w:rPr>
          <w:sz w:val="24"/>
          <w:szCs w:val="24"/>
        </w:rPr>
        <w:t xml:space="preserve">Trójcy Świętej                             </w:t>
      </w:r>
      <w:r w:rsidR="0027622E">
        <w:rPr>
          <w:sz w:val="24"/>
          <w:szCs w:val="24"/>
        </w:rPr>
        <w:t xml:space="preserve">w </w:t>
      </w:r>
      <w:r w:rsidR="00C02074">
        <w:rPr>
          <w:sz w:val="24"/>
          <w:szCs w:val="24"/>
        </w:rPr>
        <w:t>Krzepielowie.</w:t>
      </w:r>
    </w:p>
    <w:p w:rsidR="00BA6C95" w:rsidRDefault="00BA6C95" w:rsidP="00A17F09">
      <w:pPr>
        <w:ind w:firstLine="708"/>
        <w:jc w:val="both"/>
        <w:rPr>
          <w:sz w:val="24"/>
          <w:szCs w:val="24"/>
        </w:rPr>
      </w:pPr>
      <w:r w:rsidRPr="004910B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Środki finansowe na realizację zadania wymienionego w </w:t>
      </w:r>
      <w:r w:rsidRPr="00BA6C95">
        <w:rPr>
          <w:sz w:val="24"/>
          <w:szCs w:val="24"/>
        </w:rPr>
        <w:t>§ 1</w:t>
      </w:r>
      <w:r>
        <w:rPr>
          <w:sz w:val="24"/>
          <w:szCs w:val="24"/>
        </w:rPr>
        <w:t xml:space="preserve"> znajdują pokrycie </w:t>
      </w:r>
      <w:r w:rsidR="00BC7E60">
        <w:rPr>
          <w:sz w:val="24"/>
          <w:szCs w:val="24"/>
        </w:rPr>
        <w:t xml:space="preserve">        </w:t>
      </w:r>
      <w:r>
        <w:rPr>
          <w:sz w:val="24"/>
          <w:szCs w:val="24"/>
        </w:rPr>
        <w:t>w budżecie Gminy Sława na rok 2018.</w:t>
      </w:r>
    </w:p>
    <w:p w:rsidR="00BA6C95" w:rsidRDefault="00BA6C95" w:rsidP="00A17F09">
      <w:pPr>
        <w:ind w:firstLine="708"/>
        <w:jc w:val="both"/>
        <w:rPr>
          <w:sz w:val="24"/>
          <w:szCs w:val="24"/>
        </w:rPr>
      </w:pPr>
      <w:r w:rsidRPr="004910B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Wykonanie uchwały powierza się Burmistrzowi Sławy.</w:t>
      </w:r>
    </w:p>
    <w:p w:rsidR="00BA6C95" w:rsidRPr="00BA6C95" w:rsidRDefault="00BA6C95" w:rsidP="00A17F09">
      <w:pPr>
        <w:ind w:firstLine="708"/>
        <w:jc w:val="both"/>
        <w:rPr>
          <w:bCs/>
          <w:sz w:val="24"/>
          <w:szCs w:val="24"/>
        </w:rPr>
      </w:pPr>
      <w:r w:rsidRPr="004910B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 xml:space="preserve">4. </w:t>
      </w:r>
      <w:r w:rsidRPr="00BA6C95">
        <w:rPr>
          <w:sz w:val="24"/>
          <w:szCs w:val="24"/>
        </w:rPr>
        <w:t>Uchwała wchodzi w życie z dniem podjęcia.</w:t>
      </w:r>
    </w:p>
    <w:p w:rsidR="007A0F25" w:rsidRDefault="007A0F25" w:rsidP="00A17F09">
      <w:pPr>
        <w:ind w:firstLine="708"/>
        <w:jc w:val="both"/>
        <w:rPr>
          <w:bCs/>
          <w:sz w:val="24"/>
          <w:szCs w:val="24"/>
        </w:rPr>
      </w:pPr>
    </w:p>
    <w:p w:rsidR="006774E6" w:rsidRDefault="006774E6"/>
    <w:sectPr w:rsidR="0067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20"/>
    <w:rsid w:val="0027622E"/>
    <w:rsid w:val="006774E6"/>
    <w:rsid w:val="007A0F25"/>
    <w:rsid w:val="00853954"/>
    <w:rsid w:val="00A17F09"/>
    <w:rsid w:val="00B27339"/>
    <w:rsid w:val="00BA6C95"/>
    <w:rsid w:val="00BC7E60"/>
    <w:rsid w:val="00C02074"/>
    <w:rsid w:val="00DE6605"/>
    <w:rsid w:val="00E20520"/>
    <w:rsid w:val="00E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17D5"/>
  <w15:chartTrackingRefBased/>
  <w15:docId w15:val="{A338913E-3730-4F4B-A2F9-669472FF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F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Kruczkowski</dc:creator>
  <cp:keywords/>
  <dc:description/>
  <cp:lastModifiedBy>Daniel Kruczkowski</cp:lastModifiedBy>
  <cp:revision>10</cp:revision>
  <dcterms:created xsi:type="dcterms:W3CDTF">2018-02-12T07:54:00Z</dcterms:created>
  <dcterms:modified xsi:type="dcterms:W3CDTF">2018-02-14T08:52:00Z</dcterms:modified>
</cp:coreProperties>
</file>