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B1" w:rsidRDefault="003010B1" w:rsidP="003010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ZBIORCZA IN</w:t>
      </w:r>
      <w:r>
        <w:rPr>
          <w:rFonts w:ascii="Times New Roman" w:hAnsi="Times New Roman" w:cs="Times New Roman"/>
          <w:b/>
          <w:sz w:val="28"/>
          <w:szCs w:val="28"/>
        </w:rPr>
        <w:t>FORMACJA O PETYCJACH ZA ROK 2016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10B1" w:rsidRDefault="003010B1" w:rsidP="0030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LICZBA PETYCJI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3010B1" w:rsidRPr="003010B1" w:rsidRDefault="003010B1" w:rsidP="003010B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PRZEDMIOT PETYCJI - </w:t>
      </w:r>
      <w:r>
        <w:t xml:space="preserve">- </w:t>
      </w:r>
      <w:r w:rsidRPr="003010B1">
        <w:rPr>
          <w:sz w:val="28"/>
          <w:szCs w:val="28"/>
        </w:rPr>
        <w:t>budowa sali gimnastycznej,</w:t>
      </w:r>
      <w:r>
        <w:rPr>
          <w:sz w:val="28"/>
          <w:szCs w:val="28"/>
        </w:rPr>
        <w:t>- boiska sportowego,</w:t>
      </w:r>
      <w:bookmarkStart w:id="0" w:name="_GoBack"/>
      <w:bookmarkEnd w:id="0"/>
      <w:r w:rsidRPr="003010B1">
        <w:rPr>
          <w:sz w:val="28"/>
          <w:szCs w:val="28"/>
        </w:rPr>
        <w:t>- zaplecza socjalnego.</w:t>
      </w:r>
    </w:p>
    <w:p w:rsidR="003010B1" w:rsidRDefault="003010B1" w:rsidP="0030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SPOSÓB ZAŁATWIENIA</w:t>
      </w:r>
      <w:r>
        <w:rPr>
          <w:rFonts w:ascii="Times New Roman" w:hAnsi="Times New Roman" w:cs="Times New Roman"/>
          <w:sz w:val="28"/>
          <w:szCs w:val="28"/>
        </w:rPr>
        <w:t xml:space="preserve">  - rozpatrzona</w:t>
      </w:r>
    </w:p>
    <w:p w:rsidR="00C45800" w:rsidRDefault="00C45800"/>
    <w:sectPr w:rsidR="00C45800" w:rsidSect="00FE4F7D">
      <w:pgSz w:w="11906" w:h="16838"/>
      <w:pgMar w:top="2268" w:right="113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B1"/>
    <w:rsid w:val="003010B1"/>
    <w:rsid w:val="00C45800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0B1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10B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0B1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10B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1</cp:revision>
  <dcterms:created xsi:type="dcterms:W3CDTF">2017-12-20T13:57:00Z</dcterms:created>
  <dcterms:modified xsi:type="dcterms:W3CDTF">2017-12-20T14:00:00Z</dcterms:modified>
</cp:coreProperties>
</file>