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C" w:rsidRDefault="004F6177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– stanowisko</w:t>
      </w:r>
      <w:r w:rsidR="00035632">
        <w:rPr>
          <w:rFonts w:ascii="Arial" w:hAnsi="Arial" w:cs="Arial"/>
          <w:b/>
          <w:bCs/>
          <w:sz w:val="22"/>
          <w:szCs w:val="22"/>
        </w:rPr>
        <w:t xml:space="preserve"> </w:t>
      </w:r>
      <w:r w:rsidR="00C36040">
        <w:rPr>
          <w:rFonts w:ascii="Arial" w:hAnsi="Arial" w:cs="Arial"/>
          <w:b/>
          <w:bCs/>
          <w:sz w:val="22"/>
          <w:szCs w:val="22"/>
        </w:rPr>
        <w:t>nr 1/16</w:t>
      </w:r>
    </w:p>
    <w:p w:rsidR="002E618C" w:rsidRDefault="00FC1ADE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Rady Miejskiej w Sławie</w:t>
      </w:r>
    </w:p>
    <w:p w:rsidR="008B64A1" w:rsidRDefault="00C36040" w:rsidP="008B64A1">
      <w:pPr>
        <w:autoSpaceDE w:val="0"/>
        <w:spacing w:after="4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 dnia 17 marca 2016 r.</w:t>
      </w:r>
      <w:bookmarkStart w:id="0" w:name="_GoBack"/>
      <w:bookmarkEnd w:id="0"/>
    </w:p>
    <w:p w:rsidR="00FC1ADE" w:rsidRPr="00F60014" w:rsidRDefault="00FC1ADE" w:rsidP="004C245D">
      <w:pPr>
        <w:autoSpaceDE w:val="0"/>
        <w:spacing w:after="48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2E618C" w:rsidRPr="00F60014" w:rsidRDefault="004C245D" w:rsidP="004C245D">
      <w:pPr>
        <w:autoSpaceDE w:val="0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F60014">
        <w:rPr>
          <w:rFonts w:ascii="Arial" w:eastAsia="Arial" w:hAnsi="Arial" w:cs="Arial"/>
          <w:bCs/>
          <w:sz w:val="22"/>
          <w:szCs w:val="22"/>
        </w:rPr>
        <w:t>w sprawie zamierzenia</w:t>
      </w:r>
      <w:r w:rsidR="00F60014" w:rsidRPr="00F60014">
        <w:rPr>
          <w:rFonts w:ascii="Arial" w:eastAsia="Arial" w:hAnsi="Arial" w:cs="Arial"/>
          <w:bCs/>
          <w:sz w:val="22"/>
          <w:szCs w:val="22"/>
        </w:rPr>
        <w:t xml:space="preserve"> inwestycyjnego polegającego na wybudowaniu</w:t>
      </w:r>
      <w:r w:rsidRPr="00F60014">
        <w:rPr>
          <w:rFonts w:ascii="Arial" w:eastAsia="Arial" w:hAnsi="Arial" w:cs="Arial"/>
          <w:bCs/>
          <w:sz w:val="22"/>
          <w:szCs w:val="22"/>
        </w:rPr>
        <w:t xml:space="preserve"> farm</w:t>
      </w:r>
      <w:r w:rsidR="007439A0" w:rsidRPr="00F60014">
        <w:rPr>
          <w:rFonts w:ascii="Arial" w:eastAsia="Arial" w:hAnsi="Arial" w:cs="Arial"/>
          <w:bCs/>
          <w:sz w:val="22"/>
          <w:szCs w:val="22"/>
        </w:rPr>
        <w:t>y wiatrowej</w:t>
      </w:r>
      <w:r w:rsidRPr="00F60014">
        <w:rPr>
          <w:rFonts w:ascii="Arial" w:eastAsia="Arial" w:hAnsi="Arial" w:cs="Arial"/>
          <w:bCs/>
          <w:sz w:val="22"/>
          <w:szCs w:val="22"/>
        </w:rPr>
        <w:t xml:space="preserve"> </w:t>
      </w:r>
      <w:r w:rsidR="00F60014">
        <w:rPr>
          <w:rFonts w:ascii="Arial" w:eastAsia="Arial" w:hAnsi="Arial" w:cs="Arial"/>
          <w:bCs/>
          <w:sz w:val="22"/>
          <w:szCs w:val="22"/>
        </w:rPr>
        <w:t xml:space="preserve">       </w:t>
      </w:r>
      <w:r w:rsidR="00F60014" w:rsidRPr="00F60014">
        <w:rPr>
          <w:rFonts w:ascii="Arial" w:eastAsia="Arial" w:hAnsi="Arial" w:cs="Arial"/>
          <w:bCs/>
          <w:sz w:val="22"/>
          <w:szCs w:val="22"/>
        </w:rPr>
        <w:t xml:space="preserve">wraz </w:t>
      </w:r>
      <w:r w:rsidR="00F60014" w:rsidRPr="00F60014">
        <w:rPr>
          <w:rFonts w:ascii="Arial" w:hAnsi="Arial" w:cs="Arial"/>
          <w:color w:val="333333"/>
          <w:sz w:val="22"/>
          <w:szCs w:val="22"/>
        </w:rPr>
        <w:t>z elementami towarzyszącymi</w:t>
      </w:r>
      <w:r w:rsidR="00F60014" w:rsidRPr="00F60014">
        <w:rPr>
          <w:rFonts w:ascii="Arial" w:eastAsia="Arial" w:hAnsi="Arial" w:cs="Arial"/>
          <w:bCs/>
          <w:sz w:val="22"/>
          <w:szCs w:val="22"/>
        </w:rPr>
        <w:t xml:space="preserve"> </w:t>
      </w:r>
      <w:r w:rsidR="00865CF7" w:rsidRPr="00F60014">
        <w:rPr>
          <w:rFonts w:ascii="Arial" w:eastAsia="Arial" w:hAnsi="Arial" w:cs="Arial"/>
          <w:bCs/>
          <w:sz w:val="22"/>
          <w:szCs w:val="22"/>
        </w:rPr>
        <w:t xml:space="preserve">w obrębie </w:t>
      </w:r>
      <w:r w:rsidRPr="00F60014">
        <w:rPr>
          <w:rFonts w:ascii="Arial" w:eastAsia="Arial" w:hAnsi="Arial" w:cs="Arial"/>
          <w:bCs/>
          <w:sz w:val="22"/>
          <w:szCs w:val="22"/>
        </w:rPr>
        <w:t>Krzepielów</w:t>
      </w:r>
      <w:r w:rsidR="00601BB0" w:rsidRPr="00F60014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2E618C" w:rsidRDefault="002E618C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2E618C" w:rsidRDefault="002E618C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B64A1" w:rsidRDefault="008B64A1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FC1ADE" w:rsidRDefault="00FC1ADE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FC1ADE" w:rsidRDefault="00FC1ADE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2E618C" w:rsidRDefault="002E618C" w:rsidP="00FC1ADE">
      <w:pPr>
        <w:autoSpaceDE w:val="0"/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035632">
        <w:rPr>
          <w:rFonts w:ascii="Arial" w:eastAsia="Arial" w:hAnsi="Arial" w:cs="Arial"/>
          <w:sz w:val="22"/>
          <w:szCs w:val="22"/>
        </w:rPr>
        <w:t xml:space="preserve">Na podstawie </w:t>
      </w:r>
      <w:r w:rsidR="00C67798">
        <w:rPr>
          <w:rFonts w:ascii="Arial" w:eastAsia="Arial" w:hAnsi="Arial" w:cs="Arial"/>
          <w:sz w:val="22"/>
          <w:szCs w:val="22"/>
        </w:rPr>
        <w:t xml:space="preserve">art. 18 ust. 1 oraz art. </w:t>
      </w:r>
      <w:r w:rsidR="00035632">
        <w:rPr>
          <w:rFonts w:ascii="Arial" w:eastAsia="Arial" w:hAnsi="Arial" w:cs="Arial"/>
          <w:sz w:val="22"/>
          <w:szCs w:val="22"/>
        </w:rPr>
        <w:t>22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ust. 1 ustawy z dnia 8 marca 1990 r.</w:t>
      </w:r>
      <w:r w:rsidR="009A12B4">
        <w:rPr>
          <w:rFonts w:ascii="Arial" w:eastAsia="Arial" w:hAnsi="Arial" w:cs="Arial"/>
          <w:sz w:val="22"/>
          <w:szCs w:val="22"/>
        </w:rPr>
        <w:t xml:space="preserve">                         </w:t>
      </w:r>
      <w:r w:rsidR="00035632" w:rsidRPr="00035632">
        <w:rPr>
          <w:rFonts w:ascii="Arial" w:eastAsia="Arial" w:hAnsi="Arial" w:cs="Arial"/>
          <w:sz w:val="22"/>
          <w:szCs w:val="22"/>
        </w:rPr>
        <w:t>o samorządzie gminnym</w:t>
      </w:r>
      <w:r w:rsidR="004F6177">
        <w:rPr>
          <w:rFonts w:ascii="Arial" w:eastAsia="Arial" w:hAnsi="Arial" w:cs="Arial"/>
          <w:sz w:val="22"/>
          <w:szCs w:val="22"/>
        </w:rPr>
        <w:t xml:space="preserve"> </w:t>
      </w:r>
      <w:r w:rsidR="00035632" w:rsidRPr="00035632">
        <w:rPr>
          <w:rFonts w:ascii="Arial" w:eastAsia="Arial" w:hAnsi="Arial" w:cs="Arial"/>
          <w:sz w:val="22"/>
          <w:szCs w:val="22"/>
        </w:rPr>
        <w:t>(</w:t>
      </w:r>
      <w:proofErr w:type="spellStart"/>
      <w:r w:rsidR="00035632" w:rsidRPr="00035632">
        <w:rPr>
          <w:rFonts w:ascii="Arial" w:eastAsia="Arial" w:hAnsi="Arial" w:cs="Arial"/>
          <w:sz w:val="22"/>
          <w:szCs w:val="22"/>
        </w:rPr>
        <w:t>t</w:t>
      </w:r>
      <w:r w:rsidR="004F6177">
        <w:rPr>
          <w:rFonts w:ascii="Arial" w:eastAsia="Arial" w:hAnsi="Arial" w:cs="Arial"/>
          <w:sz w:val="22"/>
          <w:szCs w:val="22"/>
        </w:rPr>
        <w:t>.j</w:t>
      </w:r>
      <w:proofErr w:type="spellEnd"/>
      <w:r w:rsidR="004F6177">
        <w:rPr>
          <w:rFonts w:ascii="Arial" w:eastAsia="Arial" w:hAnsi="Arial" w:cs="Arial"/>
          <w:sz w:val="22"/>
          <w:szCs w:val="22"/>
        </w:rPr>
        <w:t>. Dz. U. z 2015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r.</w:t>
      </w:r>
      <w:r w:rsidR="004F6177">
        <w:rPr>
          <w:rFonts w:ascii="Arial" w:eastAsia="Arial" w:hAnsi="Arial" w:cs="Arial"/>
          <w:sz w:val="22"/>
          <w:szCs w:val="22"/>
        </w:rPr>
        <w:t>, poz. 1515 ze zm.), a także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§</w:t>
      </w:r>
      <w:r w:rsidR="004F6177">
        <w:rPr>
          <w:rFonts w:ascii="Arial" w:eastAsia="Arial" w:hAnsi="Arial" w:cs="Arial"/>
          <w:sz w:val="22"/>
          <w:szCs w:val="22"/>
        </w:rPr>
        <w:t xml:space="preserve"> 25 ust. 2 pkt 3</w:t>
      </w:r>
      <w:r w:rsidR="00035632" w:rsidRPr="00035632">
        <w:rPr>
          <w:rFonts w:ascii="Arial" w:eastAsia="Arial" w:hAnsi="Arial" w:cs="Arial"/>
          <w:sz w:val="22"/>
          <w:szCs w:val="22"/>
        </w:rPr>
        <w:t xml:space="preserve"> uchwały nr VI/40/2003 Rady Miejskiej w Sławie z dnia 28 marca 2003 r. w sprawie Statutu Gminy Sława (Dz. Urz. Woj. </w:t>
      </w:r>
      <w:proofErr w:type="spellStart"/>
      <w:r w:rsidR="00035632" w:rsidRPr="00035632">
        <w:rPr>
          <w:rFonts w:ascii="Arial" w:eastAsia="Arial" w:hAnsi="Arial" w:cs="Arial"/>
          <w:sz w:val="22"/>
          <w:szCs w:val="22"/>
        </w:rPr>
        <w:t>Lubus</w:t>
      </w:r>
      <w:proofErr w:type="spellEnd"/>
      <w:r w:rsidR="00035632" w:rsidRPr="00035632">
        <w:rPr>
          <w:rFonts w:ascii="Arial" w:eastAsia="Arial" w:hAnsi="Arial" w:cs="Arial"/>
          <w:sz w:val="22"/>
          <w:szCs w:val="22"/>
        </w:rPr>
        <w:t>. z 2003 Nr 22, poz. 442</w:t>
      </w:r>
      <w:r w:rsidR="00035632">
        <w:rPr>
          <w:rFonts w:ascii="Arial" w:eastAsia="Arial" w:hAnsi="Arial" w:cs="Arial"/>
          <w:sz w:val="22"/>
          <w:szCs w:val="22"/>
        </w:rPr>
        <w:t xml:space="preserve"> ze zm.</w:t>
      </w:r>
      <w:r w:rsidR="00035632" w:rsidRPr="00035632">
        <w:rPr>
          <w:rFonts w:ascii="Arial" w:eastAsia="Arial" w:hAnsi="Arial" w:cs="Arial"/>
          <w:sz w:val="22"/>
          <w:szCs w:val="22"/>
        </w:rPr>
        <w:t>),</w:t>
      </w:r>
      <w:r w:rsidR="0003563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Rada  Miejska</w:t>
      </w:r>
      <w:r w:rsidR="004F6177">
        <w:rPr>
          <w:rFonts w:ascii="Arial" w:eastAsia="Arial" w:hAnsi="Arial" w:cs="Arial"/>
          <w:sz w:val="22"/>
          <w:szCs w:val="22"/>
        </w:rPr>
        <w:t xml:space="preserve"> w Sławie</w:t>
      </w:r>
      <w:r w:rsidR="004C245D">
        <w:rPr>
          <w:rFonts w:ascii="Arial" w:eastAsia="Arial" w:hAnsi="Arial" w:cs="Arial"/>
          <w:sz w:val="22"/>
          <w:szCs w:val="22"/>
        </w:rPr>
        <w:t xml:space="preserve"> wyraża oświadczenie - stanowisko w sprawie </w:t>
      </w:r>
      <w:r w:rsidR="004C245D" w:rsidRPr="004C245D">
        <w:rPr>
          <w:rFonts w:ascii="Arial" w:eastAsia="Arial" w:hAnsi="Arial" w:cs="Arial"/>
          <w:bCs/>
          <w:sz w:val="22"/>
          <w:szCs w:val="22"/>
        </w:rPr>
        <w:t xml:space="preserve">zamierzenia inwestycyjnego </w:t>
      </w:r>
      <w:r w:rsidR="00F60014" w:rsidRPr="00F60014">
        <w:rPr>
          <w:rFonts w:ascii="Arial" w:eastAsia="Arial" w:hAnsi="Arial" w:cs="Arial"/>
          <w:bCs/>
          <w:sz w:val="22"/>
          <w:szCs w:val="22"/>
        </w:rPr>
        <w:t>polegającego na wybudowaniu farmy wiatrowej</w:t>
      </w:r>
      <w:r w:rsidR="00F60014">
        <w:rPr>
          <w:rFonts w:ascii="Arial" w:eastAsia="Arial" w:hAnsi="Arial" w:cs="Arial"/>
          <w:bCs/>
          <w:sz w:val="22"/>
          <w:szCs w:val="22"/>
        </w:rPr>
        <w:t xml:space="preserve"> wraz </w:t>
      </w:r>
      <w:r w:rsidR="00F60014" w:rsidRPr="00F60014">
        <w:rPr>
          <w:rFonts w:ascii="Arial" w:hAnsi="Arial" w:cs="Arial"/>
          <w:color w:val="333333"/>
          <w:sz w:val="22"/>
          <w:szCs w:val="22"/>
        </w:rPr>
        <w:t>z elementami towarzyszącymi</w:t>
      </w:r>
      <w:r w:rsidR="00F60014" w:rsidRPr="00F60014">
        <w:rPr>
          <w:rFonts w:ascii="Arial" w:eastAsia="Arial" w:hAnsi="Arial" w:cs="Arial"/>
          <w:bCs/>
          <w:sz w:val="22"/>
          <w:szCs w:val="22"/>
        </w:rPr>
        <w:t xml:space="preserve"> w obrębie Krzepielów</w:t>
      </w:r>
      <w:r w:rsidR="004C245D">
        <w:rPr>
          <w:rFonts w:ascii="Arial" w:eastAsia="Arial" w:hAnsi="Arial" w:cs="Arial"/>
          <w:sz w:val="22"/>
          <w:szCs w:val="22"/>
        </w:rPr>
        <w:t xml:space="preserve">, </w:t>
      </w:r>
      <w:r w:rsidR="00F60014">
        <w:rPr>
          <w:rFonts w:ascii="Arial" w:eastAsia="Arial" w:hAnsi="Arial" w:cs="Arial"/>
          <w:sz w:val="22"/>
          <w:szCs w:val="22"/>
        </w:rPr>
        <w:t xml:space="preserve">         </w:t>
      </w:r>
      <w:r w:rsidR="004C245D">
        <w:rPr>
          <w:rFonts w:ascii="Arial" w:eastAsia="Arial" w:hAnsi="Arial" w:cs="Arial"/>
          <w:sz w:val="22"/>
          <w:szCs w:val="22"/>
        </w:rPr>
        <w:t>o następującej treści:</w:t>
      </w:r>
    </w:p>
    <w:p w:rsidR="004C245D" w:rsidRDefault="004C245D" w:rsidP="00FC1ADE">
      <w:pPr>
        <w:autoSpaceDE w:val="0"/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C245D" w:rsidRDefault="004C245D" w:rsidP="004C245D">
      <w:pPr>
        <w:autoSpaceDE w:val="0"/>
        <w:spacing w:before="240"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§ 1</w:t>
      </w:r>
    </w:p>
    <w:p w:rsidR="004C245D" w:rsidRPr="00343A02" w:rsidRDefault="004C245D" w:rsidP="00FC1ADE">
      <w:pPr>
        <w:autoSpaceDE w:val="0"/>
        <w:spacing w:before="240"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Rada Miejska w Sławie</w:t>
      </w:r>
      <w:r w:rsidR="00343A02">
        <w:rPr>
          <w:rFonts w:ascii="Arial" w:eastAsia="Arial" w:hAnsi="Arial" w:cs="Arial"/>
          <w:sz w:val="22"/>
          <w:szCs w:val="22"/>
        </w:rPr>
        <w:t>,</w:t>
      </w:r>
      <w:r w:rsidR="00453774">
        <w:rPr>
          <w:rFonts w:ascii="Arial" w:eastAsia="Arial" w:hAnsi="Arial" w:cs="Arial"/>
          <w:sz w:val="22"/>
          <w:szCs w:val="22"/>
        </w:rPr>
        <w:t xml:space="preserve"> </w:t>
      </w:r>
      <w:r w:rsidR="00F60014">
        <w:rPr>
          <w:rFonts w:ascii="Arial" w:hAnsi="Arial" w:cs="Arial"/>
          <w:sz w:val="22"/>
          <w:szCs w:val="22"/>
        </w:rPr>
        <w:t>wsłuchując się w głos</w:t>
      </w:r>
      <w:r w:rsidR="00453774" w:rsidRPr="00601BB0">
        <w:rPr>
          <w:rFonts w:ascii="Arial" w:hAnsi="Arial" w:cs="Arial"/>
          <w:sz w:val="22"/>
          <w:szCs w:val="22"/>
        </w:rPr>
        <w:t xml:space="preserve"> </w:t>
      </w:r>
      <w:r w:rsidR="00F60014">
        <w:rPr>
          <w:rFonts w:ascii="Arial" w:hAnsi="Arial" w:cs="Arial"/>
          <w:sz w:val="22"/>
          <w:szCs w:val="22"/>
        </w:rPr>
        <w:t xml:space="preserve">znacznej </w:t>
      </w:r>
      <w:r w:rsidR="00453774" w:rsidRPr="00601BB0">
        <w:rPr>
          <w:rFonts w:ascii="Arial" w:hAnsi="Arial" w:cs="Arial"/>
          <w:sz w:val="22"/>
          <w:szCs w:val="22"/>
        </w:rPr>
        <w:t>większości mie</w:t>
      </w:r>
      <w:r w:rsidR="00453774">
        <w:rPr>
          <w:rFonts w:ascii="Arial" w:hAnsi="Arial" w:cs="Arial"/>
          <w:sz w:val="22"/>
          <w:szCs w:val="22"/>
        </w:rPr>
        <w:t>szkańców</w:t>
      </w:r>
      <w:r w:rsidR="00343A0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jest przeciwn</w:t>
      </w:r>
      <w:r w:rsidR="008668B7">
        <w:rPr>
          <w:rFonts w:ascii="Arial" w:eastAsia="Arial" w:hAnsi="Arial" w:cs="Arial"/>
          <w:sz w:val="22"/>
          <w:szCs w:val="22"/>
        </w:rPr>
        <w:t>a realizacji przez jakiegokolwiek inwestora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4C245D">
        <w:rPr>
          <w:rFonts w:ascii="Arial" w:eastAsia="Arial" w:hAnsi="Arial" w:cs="Arial"/>
          <w:bCs/>
          <w:sz w:val="22"/>
          <w:szCs w:val="22"/>
        </w:rPr>
        <w:t>zamierzenia inwestycyjnego zmierzającego</w:t>
      </w:r>
      <w:r w:rsidR="00F60014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do wybudowania farm</w:t>
      </w:r>
      <w:r w:rsidR="00865CF7">
        <w:rPr>
          <w:rFonts w:ascii="Arial" w:eastAsia="Arial" w:hAnsi="Arial" w:cs="Arial"/>
          <w:bCs/>
          <w:sz w:val="22"/>
          <w:szCs w:val="22"/>
        </w:rPr>
        <w:t>y wiatrowej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F60014">
        <w:rPr>
          <w:rFonts w:ascii="Arial" w:eastAsia="Arial" w:hAnsi="Arial" w:cs="Arial"/>
          <w:bCs/>
          <w:sz w:val="22"/>
          <w:szCs w:val="22"/>
        </w:rPr>
        <w:t xml:space="preserve">wraz </w:t>
      </w:r>
      <w:r w:rsidR="00F60014" w:rsidRPr="00F60014">
        <w:rPr>
          <w:rFonts w:ascii="Arial" w:hAnsi="Arial" w:cs="Arial"/>
          <w:color w:val="333333"/>
          <w:sz w:val="22"/>
          <w:szCs w:val="22"/>
        </w:rPr>
        <w:t>z elementami towarzyszącymi</w:t>
      </w:r>
      <w:r w:rsidR="00F60014" w:rsidRPr="00F60014">
        <w:rPr>
          <w:rFonts w:ascii="Arial" w:eastAsia="Arial" w:hAnsi="Arial" w:cs="Arial"/>
          <w:bCs/>
          <w:sz w:val="22"/>
          <w:szCs w:val="22"/>
        </w:rPr>
        <w:t xml:space="preserve"> </w:t>
      </w:r>
      <w:r w:rsidR="00F60014">
        <w:rPr>
          <w:rFonts w:ascii="Arial" w:eastAsia="Arial" w:hAnsi="Arial" w:cs="Arial"/>
          <w:bCs/>
          <w:sz w:val="22"/>
          <w:szCs w:val="22"/>
        </w:rPr>
        <w:t xml:space="preserve">                 </w:t>
      </w:r>
      <w:r w:rsidR="00865CF7">
        <w:rPr>
          <w:rFonts w:ascii="Arial" w:eastAsia="Arial" w:hAnsi="Arial" w:cs="Arial"/>
          <w:bCs/>
          <w:sz w:val="22"/>
          <w:szCs w:val="22"/>
        </w:rPr>
        <w:t>w obrębie</w:t>
      </w:r>
      <w:r w:rsidR="00601BB0">
        <w:rPr>
          <w:rFonts w:ascii="Arial" w:eastAsia="Arial" w:hAnsi="Arial" w:cs="Arial"/>
          <w:bCs/>
          <w:sz w:val="22"/>
          <w:szCs w:val="22"/>
        </w:rPr>
        <w:t xml:space="preserve"> Krzepielów.</w:t>
      </w:r>
      <w:r w:rsidR="00453774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4C245D" w:rsidRDefault="004C245D" w:rsidP="004C245D">
      <w:pPr>
        <w:autoSpaceDE w:val="0"/>
        <w:spacing w:before="240"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§ 2</w:t>
      </w:r>
    </w:p>
    <w:p w:rsidR="002E618C" w:rsidRDefault="004C245D" w:rsidP="008F6C7D">
      <w:pPr>
        <w:autoSpaceDE w:val="0"/>
        <w:spacing w:before="240"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Rada Miejska wnosi o podjęcie przez Burmistrza Sławy wszelkich działań zgodnych   </w:t>
      </w:r>
      <w:r w:rsidR="00841825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z obowiązującymi przepisami prawa </w:t>
      </w:r>
      <w:r w:rsidR="00343A02">
        <w:rPr>
          <w:rFonts w:ascii="Arial" w:eastAsia="Arial" w:hAnsi="Arial" w:cs="Arial"/>
          <w:sz w:val="22"/>
          <w:szCs w:val="22"/>
        </w:rPr>
        <w:t>w celu realizacji jej stanowiska określonego w § 1.</w:t>
      </w:r>
    </w:p>
    <w:p w:rsidR="002E618C" w:rsidRDefault="002E618C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2E618C" w:rsidRDefault="00A41D98" w:rsidP="00A41D98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D45AD9">
        <w:rPr>
          <w:rFonts w:ascii="Arial" w:hAnsi="Arial" w:cs="Arial"/>
          <w:sz w:val="22"/>
          <w:szCs w:val="22"/>
          <w:u w:val="single"/>
        </w:rPr>
        <w:t>Uzasadnienie</w:t>
      </w:r>
    </w:p>
    <w:p w:rsidR="00601BB0" w:rsidRDefault="00601BB0" w:rsidP="00A41D98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CF7025" w:rsidRPr="00CF7025" w:rsidRDefault="008F6C7D" w:rsidP="00CF7025">
      <w:pPr>
        <w:jc w:val="both"/>
        <w:rPr>
          <w:rFonts w:ascii="Arial" w:hAnsi="Arial" w:cs="Arial"/>
          <w:sz w:val="22"/>
          <w:szCs w:val="22"/>
        </w:rPr>
      </w:pPr>
      <w:r w:rsidRPr="008F6C7D">
        <w:rPr>
          <w:rFonts w:ascii="Arial" w:hAnsi="Arial" w:cs="Arial"/>
          <w:sz w:val="22"/>
          <w:szCs w:val="22"/>
        </w:rPr>
        <w:tab/>
      </w:r>
      <w:r w:rsidRPr="00CF7025">
        <w:rPr>
          <w:rFonts w:ascii="Arial" w:hAnsi="Arial" w:cs="Arial"/>
          <w:sz w:val="22"/>
          <w:szCs w:val="22"/>
        </w:rPr>
        <w:t>Zgodnie z treścią art. 18 ust. 1 ustawy z dnia 8 marca 1990 r. o samorządzie gminnym</w:t>
      </w:r>
      <w:r w:rsidR="00CF7025">
        <w:rPr>
          <w:rFonts w:ascii="Arial" w:hAnsi="Arial" w:cs="Arial"/>
          <w:sz w:val="22"/>
          <w:szCs w:val="22"/>
        </w:rPr>
        <w:t xml:space="preserve"> </w:t>
      </w:r>
      <w:r w:rsidR="00CF7025" w:rsidRPr="00035632">
        <w:rPr>
          <w:rFonts w:ascii="Arial" w:eastAsia="Arial" w:hAnsi="Arial" w:cs="Arial"/>
          <w:sz w:val="22"/>
          <w:szCs w:val="22"/>
        </w:rPr>
        <w:t>(</w:t>
      </w:r>
      <w:proofErr w:type="spellStart"/>
      <w:r w:rsidR="00CF7025" w:rsidRPr="00035632">
        <w:rPr>
          <w:rFonts w:ascii="Arial" w:eastAsia="Arial" w:hAnsi="Arial" w:cs="Arial"/>
          <w:sz w:val="22"/>
          <w:szCs w:val="22"/>
        </w:rPr>
        <w:t>t</w:t>
      </w:r>
      <w:r w:rsidR="00CF7025">
        <w:rPr>
          <w:rFonts w:ascii="Arial" w:eastAsia="Arial" w:hAnsi="Arial" w:cs="Arial"/>
          <w:sz w:val="22"/>
          <w:szCs w:val="22"/>
        </w:rPr>
        <w:t>.j</w:t>
      </w:r>
      <w:proofErr w:type="spellEnd"/>
      <w:r w:rsidR="00CF7025">
        <w:rPr>
          <w:rFonts w:ascii="Arial" w:eastAsia="Arial" w:hAnsi="Arial" w:cs="Arial"/>
          <w:sz w:val="22"/>
          <w:szCs w:val="22"/>
        </w:rPr>
        <w:t>. Dz. U. z 2015</w:t>
      </w:r>
      <w:r w:rsidR="00CF7025" w:rsidRPr="00035632">
        <w:rPr>
          <w:rFonts w:ascii="Arial" w:eastAsia="Arial" w:hAnsi="Arial" w:cs="Arial"/>
          <w:sz w:val="22"/>
          <w:szCs w:val="22"/>
        </w:rPr>
        <w:t xml:space="preserve"> r.</w:t>
      </w:r>
      <w:r w:rsidR="00CF7025">
        <w:rPr>
          <w:rFonts w:ascii="Arial" w:eastAsia="Arial" w:hAnsi="Arial" w:cs="Arial"/>
          <w:sz w:val="22"/>
          <w:szCs w:val="22"/>
        </w:rPr>
        <w:t>, poz. 1515 ze zm.)</w:t>
      </w:r>
      <w:r w:rsidRPr="00CF7025">
        <w:rPr>
          <w:rFonts w:ascii="Arial" w:hAnsi="Arial" w:cs="Arial"/>
          <w:sz w:val="22"/>
          <w:szCs w:val="22"/>
        </w:rPr>
        <w:t xml:space="preserve"> </w:t>
      </w:r>
      <w:r w:rsidR="00CF7025">
        <w:rPr>
          <w:rFonts w:ascii="Arial" w:hAnsi="Arial" w:cs="Arial"/>
          <w:sz w:val="22"/>
          <w:szCs w:val="22"/>
        </w:rPr>
        <w:t>d</w:t>
      </w:r>
      <w:r w:rsidR="00CF7025" w:rsidRPr="00CF7025">
        <w:rPr>
          <w:rFonts w:ascii="Arial" w:hAnsi="Arial" w:cs="Arial"/>
          <w:sz w:val="22"/>
          <w:szCs w:val="22"/>
        </w:rPr>
        <w:t xml:space="preserve">o właściwości rady gminy należą wszystkie sprawy pozostające w zakresie działania gminy, o ile ustawy nie stanowią inaczej. </w:t>
      </w:r>
    </w:p>
    <w:p w:rsidR="008F6C7D" w:rsidRPr="00CF7025" w:rsidRDefault="00CF7025" w:rsidP="00CF70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F7025">
        <w:rPr>
          <w:rFonts w:ascii="Arial" w:hAnsi="Arial" w:cs="Arial"/>
          <w:sz w:val="22"/>
          <w:szCs w:val="22"/>
        </w:rPr>
        <w:t xml:space="preserve">Stosownie do treści art. 22 ust. 1 cytowanej wyżej ustawy organizację wewnętrzną oraz tryb pracy organów gminy określa statut gminy. </w:t>
      </w:r>
    </w:p>
    <w:p w:rsidR="00CF7025" w:rsidRDefault="00CF7025" w:rsidP="0035503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Statut Gminy Sława w § 25 ust. 1 stanowi, że </w:t>
      </w:r>
      <w:r w:rsidRPr="00CF7025">
        <w:rPr>
          <w:rFonts w:ascii="Arial" w:hAnsi="Arial" w:cs="Arial"/>
          <w:color w:val="333333"/>
          <w:sz w:val="22"/>
          <w:szCs w:val="22"/>
        </w:rPr>
        <w:t xml:space="preserve">Rada obraduje na sesjach i rozstrzyga </w:t>
      </w:r>
      <w:r>
        <w:rPr>
          <w:rFonts w:ascii="Arial" w:hAnsi="Arial" w:cs="Arial"/>
          <w:color w:val="333333"/>
          <w:sz w:val="22"/>
          <w:szCs w:val="22"/>
        </w:rPr>
        <w:t xml:space="preserve">  </w:t>
      </w:r>
      <w:r w:rsidRPr="00CF7025">
        <w:rPr>
          <w:rFonts w:ascii="Arial" w:hAnsi="Arial" w:cs="Arial"/>
          <w:color w:val="333333"/>
          <w:sz w:val="22"/>
          <w:szCs w:val="22"/>
        </w:rPr>
        <w:t xml:space="preserve">w drodze uchwał sprawy należące do jej kompetencji, określone w ustawie o samorządzie gminnym oraz w innych ustawach, a także w przepisach prawnych wydawanych na podstawie </w:t>
      </w:r>
      <w:r>
        <w:rPr>
          <w:rFonts w:ascii="Arial" w:hAnsi="Arial" w:cs="Arial"/>
          <w:color w:val="333333"/>
          <w:sz w:val="22"/>
          <w:szCs w:val="22"/>
        </w:rPr>
        <w:t xml:space="preserve">ustaw. Na podstawie § 25 ust. 2 pkt 3 Rada oprócz uchwał może podejmować oświadczenia </w:t>
      </w:r>
      <w:r w:rsidRPr="00CF7025">
        <w:rPr>
          <w:rFonts w:ascii="Arial" w:hAnsi="Arial" w:cs="Arial"/>
          <w:color w:val="333333"/>
          <w:sz w:val="22"/>
          <w:szCs w:val="22"/>
        </w:rPr>
        <w:t>zawierające sta</w:t>
      </w:r>
      <w:r>
        <w:rPr>
          <w:rFonts w:ascii="Arial" w:hAnsi="Arial" w:cs="Arial"/>
          <w:color w:val="333333"/>
          <w:sz w:val="22"/>
          <w:szCs w:val="22"/>
        </w:rPr>
        <w:t>nowisko w określonej sprawie.</w:t>
      </w:r>
      <w:r w:rsidR="0035503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F7025" w:rsidRDefault="00CF7025" w:rsidP="00601B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601BB0" w:rsidRPr="00601BB0" w:rsidRDefault="00601BB0" w:rsidP="00601B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Zdaniem Rady Miejskiej w Sławie oraz w świetle</w:t>
      </w:r>
      <w:r w:rsidRPr="00601BB0">
        <w:rPr>
          <w:rFonts w:ascii="Arial" w:hAnsi="Arial" w:cs="Arial"/>
          <w:sz w:val="22"/>
          <w:szCs w:val="22"/>
        </w:rPr>
        <w:t xml:space="preserve"> wiedzy</w:t>
      </w:r>
      <w:r>
        <w:rPr>
          <w:rFonts w:ascii="Arial" w:hAnsi="Arial" w:cs="Arial"/>
          <w:sz w:val="22"/>
          <w:szCs w:val="22"/>
        </w:rPr>
        <w:t xml:space="preserve"> posiadanej przez Radę</w:t>
      </w:r>
      <w:r w:rsidRPr="00601BB0">
        <w:rPr>
          <w:rFonts w:ascii="Arial" w:hAnsi="Arial" w:cs="Arial"/>
          <w:sz w:val="22"/>
          <w:szCs w:val="22"/>
        </w:rPr>
        <w:t>, lokalizacja tak wielu (14), tak dużych (powyżej 200m wysokości) elektrowni wiatrowych w tak niewielkiej odległości (od 600m do 2km) od terenów</w:t>
      </w:r>
      <w:r>
        <w:rPr>
          <w:rFonts w:ascii="Arial" w:hAnsi="Arial" w:cs="Arial"/>
          <w:sz w:val="22"/>
          <w:szCs w:val="22"/>
        </w:rPr>
        <w:t xml:space="preserve"> zamieszkanych będzie skutkowała</w:t>
      </w:r>
      <w:r w:rsidRPr="00601BB0">
        <w:rPr>
          <w:rFonts w:ascii="Arial" w:hAnsi="Arial" w:cs="Arial"/>
          <w:sz w:val="22"/>
          <w:szCs w:val="22"/>
        </w:rPr>
        <w:t xml:space="preserve">, </w:t>
      </w:r>
      <w:r w:rsidR="008668B7">
        <w:rPr>
          <w:rFonts w:ascii="Arial" w:hAnsi="Arial" w:cs="Arial"/>
          <w:sz w:val="22"/>
          <w:szCs w:val="22"/>
        </w:rPr>
        <w:t xml:space="preserve">            </w:t>
      </w:r>
      <w:r w:rsidRPr="00601BB0">
        <w:rPr>
          <w:rFonts w:ascii="Arial" w:hAnsi="Arial" w:cs="Arial"/>
          <w:sz w:val="22"/>
          <w:szCs w:val="22"/>
        </w:rPr>
        <w:t>w perspektywie lat, poważnym uszczerbkiem na zdrowiu mieszkańców Krzepielowa. Wywiązując się z nałożonego przez ustawę z dnia 8 marca 1990</w:t>
      </w:r>
      <w:r>
        <w:rPr>
          <w:rFonts w:ascii="Arial" w:hAnsi="Arial" w:cs="Arial"/>
          <w:sz w:val="22"/>
          <w:szCs w:val="22"/>
        </w:rPr>
        <w:t xml:space="preserve"> </w:t>
      </w:r>
      <w:r w:rsidRPr="00601BB0">
        <w:rPr>
          <w:rFonts w:ascii="Arial" w:hAnsi="Arial" w:cs="Arial"/>
          <w:sz w:val="22"/>
          <w:szCs w:val="22"/>
        </w:rPr>
        <w:t>r. o samorządzie terytorialnym obowiązku ochrony zdrowia mieszkańców, jak również wsłuchując się w głos znacznej większości mie</w:t>
      </w:r>
      <w:r>
        <w:rPr>
          <w:rFonts w:ascii="Arial" w:hAnsi="Arial" w:cs="Arial"/>
          <w:sz w:val="22"/>
          <w:szCs w:val="22"/>
        </w:rPr>
        <w:t>szkańców</w:t>
      </w:r>
      <w:r w:rsidR="006E65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Rada Miejska postanowiła podjąć stanowisko określone     w niniejszym dokumencie. </w:t>
      </w:r>
    </w:p>
    <w:p w:rsidR="00601BB0" w:rsidRPr="00D45AD9" w:rsidRDefault="00601BB0" w:rsidP="00A41D98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sectPr w:rsidR="00601BB0" w:rsidRPr="00D4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32"/>
    <w:multiLevelType w:val="hybridMultilevel"/>
    <w:tmpl w:val="E69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8"/>
    <w:rsid w:val="00032B40"/>
    <w:rsid w:val="00035632"/>
    <w:rsid w:val="0024204A"/>
    <w:rsid w:val="002D7041"/>
    <w:rsid w:val="002E618C"/>
    <w:rsid w:val="00343A02"/>
    <w:rsid w:val="00355034"/>
    <w:rsid w:val="003B0C85"/>
    <w:rsid w:val="004200DF"/>
    <w:rsid w:val="00453774"/>
    <w:rsid w:val="004C245D"/>
    <w:rsid w:val="004F6177"/>
    <w:rsid w:val="00511F21"/>
    <w:rsid w:val="005A68CB"/>
    <w:rsid w:val="005C5D8D"/>
    <w:rsid w:val="00601BB0"/>
    <w:rsid w:val="0068776C"/>
    <w:rsid w:val="006E656F"/>
    <w:rsid w:val="007439A0"/>
    <w:rsid w:val="00754F88"/>
    <w:rsid w:val="007B1032"/>
    <w:rsid w:val="007E4C98"/>
    <w:rsid w:val="00841825"/>
    <w:rsid w:val="00847317"/>
    <w:rsid w:val="00865CF7"/>
    <w:rsid w:val="008668B7"/>
    <w:rsid w:val="008B64A1"/>
    <w:rsid w:val="008F6C7D"/>
    <w:rsid w:val="0099038B"/>
    <w:rsid w:val="009A12B4"/>
    <w:rsid w:val="00A20710"/>
    <w:rsid w:val="00A41D98"/>
    <w:rsid w:val="00AF77AE"/>
    <w:rsid w:val="00B63C46"/>
    <w:rsid w:val="00B84FCC"/>
    <w:rsid w:val="00C36040"/>
    <w:rsid w:val="00C67798"/>
    <w:rsid w:val="00CF7025"/>
    <w:rsid w:val="00D45AD9"/>
    <w:rsid w:val="00DB3200"/>
    <w:rsid w:val="00F60014"/>
    <w:rsid w:val="00FB7EF5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ela">
    <w:name w:val="Tabela"/>
    <w:basedOn w:val="Podpis1"/>
  </w:style>
  <w:style w:type="paragraph" w:styleId="Akapitzlist">
    <w:name w:val="List Paragraph"/>
    <w:basedOn w:val="Normalny"/>
    <w:uiPriority w:val="34"/>
    <w:qFormat/>
    <w:rsid w:val="0068776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CF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ela">
    <w:name w:val="Tabela"/>
    <w:basedOn w:val="Podpis1"/>
  </w:style>
  <w:style w:type="paragraph" w:styleId="Akapitzlist">
    <w:name w:val="List Paragraph"/>
    <w:basedOn w:val="Normalny"/>
    <w:uiPriority w:val="34"/>
    <w:qFormat/>
    <w:rsid w:val="0068776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CF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BiuroRady</cp:lastModifiedBy>
  <cp:revision>2</cp:revision>
  <cp:lastPrinted>2016-03-18T07:31:00Z</cp:lastPrinted>
  <dcterms:created xsi:type="dcterms:W3CDTF">2016-03-18T07:32:00Z</dcterms:created>
  <dcterms:modified xsi:type="dcterms:W3CDTF">2016-03-18T07:32:00Z</dcterms:modified>
</cp:coreProperties>
</file>